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0C85B0" w14:textId="39E5995E" w:rsidR="002B35ED" w:rsidRDefault="002B35ED" w:rsidP="002B35ED">
      <w:p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Su</w:t>
      </w:r>
      <w:r w:rsidR="00CA5637">
        <w:rPr>
          <w:rFonts w:ascii="Times New Roman" w:hAnsi="Times New Roman" w:cs="Times New Roman"/>
          <w:b/>
          <w:sz w:val="24"/>
          <w:szCs w:val="24"/>
        </w:rPr>
        <w:t>p</w:t>
      </w:r>
      <w:r>
        <w:rPr>
          <w:rFonts w:ascii="Times New Roman" w:hAnsi="Times New Roman" w:cs="Times New Roman"/>
          <w:b/>
          <w:sz w:val="24"/>
          <w:szCs w:val="24"/>
        </w:rPr>
        <w:t>plementary materials</w:t>
      </w:r>
    </w:p>
    <w:p w14:paraId="28AA6394" w14:textId="77777777" w:rsidR="00494C3F" w:rsidRPr="00494C3F" w:rsidRDefault="00494C3F" w:rsidP="00494C3F">
      <w:pPr>
        <w:autoSpaceDE w:val="0"/>
        <w:autoSpaceDN w:val="0"/>
        <w:adjustRightInd w:val="0"/>
        <w:spacing w:after="0" w:line="240" w:lineRule="auto"/>
        <w:jc w:val="both"/>
        <w:rPr>
          <w:rFonts w:ascii="Times New Roman" w:eastAsia="Calibri" w:hAnsi="Times New Roman" w:cs="Times New Roman"/>
          <w:b/>
          <w:color w:val="000000"/>
          <w:sz w:val="24"/>
          <w:szCs w:val="24"/>
        </w:rPr>
      </w:pPr>
      <w:r w:rsidRPr="00494C3F">
        <w:rPr>
          <w:rFonts w:ascii="Times New Roman" w:eastAsia="Calibri" w:hAnsi="Times New Roman" w:cs="Times New Roman"/>
          <w:b/>
          <w:color w:val="000000"/>
          <w:sz w:val="24"/>
          <w:szCs w:val="24"/>
        </w:rPr>
        <w:t>Correlates of d</w:t>
      </w:r>
      <w:r w:rsidRPr="00494C3F">
        <w:rPr>
          <w:rFonts w:ascii="Times New Roman" w:eastAsia="Times New Roman" w:hAnsi="Times New Roman" w:cs="Times New Roman"/>
          <w:b/>
          <w:sz w:val="24"/>
          <w:szCs w:val="24"/>
        </w:rPr>
        <w:t>epressive disorders and quality of life among older adults in six low and middle-income countries: WHO country-wide study on global ageing and adult health</w:t>
      </w:r>
    </w:p>
    <w:p w14:paraId="777A44C4" w14:textId="77777777" w:rsidR="00CA5174" w:rsidRDefault="00CA5174" w:rsidP="00656A1F">
      <w:pPr>
        <w:autoSpaceDE w:val="0"/>
        <w:autoSpaceDN w:val="0"/>
        <w:adjustRightInd w:val="0"/>
        <w:spacing w:after="0" w:line="240" w:lineRule="auto"/>
        <w:jc w:val="both"/>
        <w:rPr>
          <w:rFonts w:ascii="Times New Roman" w:hAnsi="Times New Roman" w:cs="Times New Roman"/>
          <w:b/>
          <w:sz w:val="24"/>
          <w:szCs w:val="24"/>
        </w:rPr>
      </w:pPr>
    </w:p>
    <w:p w14:paraId="0EC45136" w14:textId="43FF3593" w:rsidR="00CA5637" w:rsidRPr="002D5874" w:rsidRDefault="0069105E" w:rsidP="00656A1F">
      <w:pPr>
        <w:autoSpaceDE w:val="0"/>
        <w:autoSpaceDN w:val="0"/>
        <w:adjustRightInd w:val="0"/>
        <w:spacing w:after="0" w:line="240" w:lineRule="auto"/>
        <w:jc w:val="both"/>
        <w:rPr>
          <w:rFonts w:ascii="Times New Roman" w:hAnsi="Times New Roman" w:cs="Times New Roman"/>
          <w:b/>
          <w:sz w:val="20"/>
          <w:szCs w:val="20"/>
        </w:rPr>
      </w:pPr>
      <w:r w:rsidRPr="002D5874">
        <w:rPr>
          <w:rFonts w:ascii="Times New Roman" w:hAnsi="Times New Roman" w:cs="Times New Roman"/>
          <w:sz w:val="20"/>
          <w:szCs w:val="20"/>
        </w:rPr>
        <w:t>Appendix 1</w:t>
      </w:r>
      <w:r w:rsidR="005C49C9" w:rsidRPr="002D5874">
        <w:rPr>
          <w:rFonts w:ascii="Times New Roman" w:hAnsi="Times New Roman" w:cs="Times New Roman"/>
          <w:sz w:val="20"/>
          <w:szCs w:val="20"/>
        </w:rPr>
        <w:t>A</w:t>
      </w:r>
      <w:r w:rsidRPr="002D5874">
        <w:rPr>
          <w:rFonts w:ascii="Times New Roman" w:hAnsi="Times New Roman" w:cs="Times New Roman"/>
          <w:sz w:val="20"/>
          <w:szCs w:val="20"/>
        </w:rPr>
        <w:t xml:space="preserve">: The description of </w:t>
      </w:r>
      <w:r w:rsidR="00107D75">
        <w:rPr>
          <w:rFonts w:ascii="Times New Roman" w:hAnsi="Times New Roman" w:cs="Times New Roman"/>
          <w:sz w:val="20"/>
          <w:szCs w:val="20"/>
        </w:rPr>
        <w:t xml:space="preserve">the </w:t>
      </w:r>
      <w:r w:rsidR="00BA793F">
        <w:rPr>
          <w:rFonts w:ascii="Times New Roman" w:hAnsi="Times New Roman" w:cs="Times New Roman"/>
          <w:sz w:val="20"/>
          <w:szCs w:val="20"/>
        </w:rPr>
        <w:t>study variables</w:t>
      </w:r>
      <w:r w:rsidR="00DA646A">
        <w:rPr>
          <w:rFonts w:ascii="Times New Roman" w:hAnsi="Times New Roman" w:cs="Times New Roman"/>
          <w:sz w:val="20"/>
          <w:szCs w:val="20"/>
        </w:rPr>
        <w:t xml:space="preserve"> used in all the regression models</w:t>
      </w:r>
    </w:p>
    <w:tbl>
      <w:tblPr>
        <w:tblStyle w:val="TableGrid"/>
        <w:tblpPr w:leftFromText="180" w:rightFromText="180" w:vertAnchor="page" w:horzAnchor="margin" w:tblpXSpec="center" w:tblpY="3196"/>
        <w:tblW w:w="10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5"/>
        <w:gridCol w:w="3510"/>
        <w:gridCol w:w="2880"/>
        <w:gridCol w:w="1710"/>
      </w:tblGrid>
      <w:tr w:rsidR="00091C05" w:rsidRPr="00AB58AA" w14:paraId="716963B9" w14:textId="77777777" w:rsidTr="002D5874">
        <w:tc>
          <w:tcPr>
            <w:tcW w:w="2065" w:type="dxa"/>
            <w:tcBorders>
              <w:top w:val="single" w:sz="4" w:space="0" w:color="auto"/>
              <w:bottom w:val="single" w:sz="4" w:space="0" w:color="auto"/>
            </w:tcBorders>
          </w:tcPr>
          <w:p w14:paraId="3DE4A42C"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Variable name</w:t>
            </w:r>
          </w:p>
        </w:tc>
        <w:tc>
          <w:tcPr>
            <w:tcW w:w="3510" w:type="dxa"/>
            <w:tcBorders>
              <w:top w:val="single" w:sz="4" w:space="0" w:color="auto"/>
              <w:bottom w:val="single" w:sz="4" w:space="0" w:color="auto"/>
            </w:tcBorders>
          </w:tcPr>
          <w:p w14:paraId="077AFB1D"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Definition</w:t>
            </w:r>
          </w:p>
        </w:tc>
        <w:tc>
          <w:tcPr>
            <w:tcW w:w="2880" w:type="dxa"/>
            <w:tcBorders>
              <w:top w:val="single" w:sz="4" w:space="0" w:color="auto"/>
              <w:bottom w:val="single" w:sz="4" w:space="0" w:color="auto"/>
            </w:tcBorders>
          </w:tcPr>
          <w:p w14:paraId="140033D2"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 xml:space="preserve">  Categories</w:t>
            </w:r>
          </w:p>
        </w:tc>
        <w:tc>
          <w:tcPr>
            <w:tcW w:w="1710" w:type="dxa"/>
            <w:tcBorders>
              <w:top w:val="single" w:sz="4" w:space="0" w:color="auto"/>
              <w:bottom w:val="single" w:sz="4" w:space="0" w:color="auto"/>
            </w:tcBorders>
          </w:tcPr>
          <w:p w14:paraId="66D0C02D"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 xml:space="preserve">  Level of measurement</w:t>
            </w:r>
          </w:p>
        </w:tc>
      </w:tr>
      <w:tr w:rsidR="00273A21" w:rsidRPr="00AB58AA" w14:paraId="61D20A1B" w14:textId="77777777" w:rsidTr="002D5874">
        <w:tc>
          <w:tcPr>
            <w:tcW w:w="2065" w:type="dxa"/>
            <w:tcBorders>
              <w:top w:val="single" w:sz="4" w:space="0" w:color="auto"/>
            </w:tcBorders>
          </w:tcPr>
          <w:p w14:paraId="29DDA064" w14:textId="632E5878" w:rsidR="00273A21" w:rsidRPr="00273A21" w:rsidRDefault="00273A21" w:rsidP="00CA5174">
            <w:pPr>
              <w:rPr>
                <w:rFonts w:ascii="Times New Roman" w:hAnsi="Times New Roman" w:cs="Times New Roman"/>
                <w:b/>
                <w:color w:val="000000" w:themeColor="text1"/>
                <w:sz w:val="16"/>
                <w:szCs w:val="16"/>
              </w:rPr>
            </w:pPr>
            <w:r w:rsidRPr="00273A21">
              <w:rPr>
                <w:rFonts w:ascii="Times New Roman" w:hAnsi="Times New Roman" w:cs="Times New Roman"/>
                <w:b/>
                <w:color w:val="000000" w:themeColor="text1"/>
                <w:sz w:val="16"/>
                <w:szCs w:val="16"/>
              </w:rPr>
              <w:t>Sociodemograhic</w:t>
            </w:r>
            <w:r w:rsidR="009A1C69">
              <w:rPr>
                <w:rFonts w:ascii="Times New Roman" w:hAnsi="Times New Roman" w:cs="Times New Roman"/>
                <w:b/>
                <w:color w:val="000000" w:themeColor="text1"/>
                <w:sz w:val="16"/>
                <w:szCs w:val="16"/>
              </w:rPr>
              <w:t xml:space="preserve"> factors</w:t>
            </w:r>
          </w:p>
        </w:tc>
        <w:tc>
          <w:tcPr>
            <w:tcW w:w="3510" w:type="dxa"/>
            <w:tcBorders>
              <w:top w:val="single" w:sz="4" w:space="0" w:color="auto"/>
            </w:tcBorders>
          </w:tcPr>
          <w:p w14:paraId="365ED580" w14:textId="77777777" w:rsidR="00273A21" w:rsidRPr="00AB58AA" w:rsidRDefault="00273A21" w:rsidP="00CA5174">
            <w:pPr>
              <w:rPr>
                <w:rFonts w:ascii="Times New Roman" w:hAnsi="Times New Roman" w:cs="Times New Roman"/>
                <w:sz w:val="16"/>
                <w:szCs w:val="16"/>
              </w:rPr>
            </w:pPr>
          </w:p>
        </w:tc>
        <w:tc>
          <w:tcPr>
            <w:tcW w:w="2880" w:type="dxa"/>
            <w:tcBorders>
              <w:top w:val="single" w:sz="4" w:space="0" w:color="auto"/>
            </w:tcBorders>
          </w:tcPr>
          <w:p w14:paraId="6F3159AD" w14:textId="77777777" w:rsidR="00273A21" w:rsidRPr="00AB58AA" w:rsidRDefault="00273A21" w:rsidP="00CA5174">
            <w:pPr>
              <w:rPr>
                <w:rFonts w:ascii="Times New Roman" w:hAnsi="Times New Roman" w:cs="Times New Roman"/>
                <w:sz w:val="16"/>
                <w:szCs w:val="16"/>
              </w:rPr>
            </w:pPr>
          </w:p>
        </w:tc>
        <w:tc>
          <w:tcPr>
            <w:tcW w:w="1710" w:type="dxa"/>
            <w:tcBorders>
              <w:top w:val="single" w:sz="4" w:space="0" w:color="auto"/>
            </w:tcBorders>
          </w:tcPr>
          <w:p w14:paraId="534A3B4E" w14:textId="77777777" w:rsidR="00273A21" w:rsidRPr="00AB58AA" w:rsidRDefault="00273A21" w:rsidP="00CA5174">
            <w:pPr>
              <w:rPr>
                <w:rFonts w:ascii="Times New Roman" w:hAnsi="Times New Roman" w:cs="Times New Roman"/>
                <w:sz w:val="16"/>
                <w:szCs w:val="16"/>
              </w:rPr>
            </w:pPr>
          </w:p>
        </w:tc>
      </w:tr>
      <w:tr w:rsidR="00091C05" w:rsidRPr="00AB58AA" w14:paraId="551082EC" w14:textId="77777777" w:rsidTr="002D5874">
        <w:tc>
          <w:tcPr>
            <w:tcW w:w="2065" w:type="dxa"/>
            <w:tcBorders>
              <w:top w:val="single" w:sz="4" w:space="0" w:color="auto"/>
            </w:tcBorders>
          </w:tcPr>
          <w:p w14:paraId="7323A731"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Sex</w:t>
            </w:r>
          </w:p>
        </w:tc>
        <w:tc>
          <w:tcPr>
            <w:tcW w:w="3510" w:type="dxa"/>
            <w:tcBorders>
              <w:top w:val="single" w:sz="4" w:space="0" w:color="auto"/>
            </w:tcBorders>
          </w:tcPr>
          <w:p w14:paraId="39D1EDB9"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Sex of the respondents</w:t>
            </w:r>
          </w:p>
        </w:tc>
        <w:tc>
          <w:tcPr>
            <w:tcW w:w="2880" w:type="dxa"/>
            <w:tcBorders>
              <w:top w:val="single" w:sz="4" w:space="0" w:color="auto"/>
            </w:tcBorders>
          </w:tcPr>
          <w:p w14:paraId="4599B3D7"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 xml:space="preserve">Male, females </w:t>
            </w:r>
          </w:p>
        </w:tc>
        <w:tc>
          <w:tcPr>
            <w:tcW w:w="1710" w:type="dxa"/>
            <w:tcBorders>
              <w:top w:val="single" w:sz="4" w:space="0" w:color="auto"/>
            </w:tcBorders>
          </w:tcPr>
          <w:p w14:paraId="34950C95"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Categorical, binary</w:t>
            </w:r>
          </w:p>
        </w:tc>
      </w:tr>
      <w:tr w:rsidR="00091C05" w:rsidRPr="00AB58AA" w14:paraId="5A47A848" w14:textId="77777777" w:rsidTr="002D5874">
        <w:tc>
          <w:tcPr>
            <w:tcW w:w="2065" w:type="dxa"/>
          </w:tcPr>
          <w:p w14:paraId="757B8CEB"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Age in years</w:t>
            </w:r>
          </w:p>
        </w:tc>
        <w:tc>
          <w:tcPr>
            <w:tcW w:w="3510" w:type="dxa"/>
          </w:tcPr>
          <w:p w14:paraId="1FDA16DF"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Age of the respondents</w:t>
            </w:r>
          </w:p>
        </w:tc>
        <w:tc>
          <w:tcPr>
            <w:tcW w:w="2880" w:type="dxa"/>
          </w:tcPr>
          <w:p w14:paraId="0CAC3A76"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50-59, 60-69, 70-79, 80+</w:t>
            </w:r>
          </w:p>
        </w:tc>
        <w:tc>
          <w:tcPr>
            <w:tcW w:w="1710" w:type="dxa"/>
          </w:tcPr>
          <w:p w14:paraId="464B855A"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Categorical, ordinal</w:t>
            </w:r>
          </w:p>
        </w:tc>
      </w:tr>
      <w:tr w:rsidR="00091C05" w:rsidRPr="00AB58AA" w14:paraId="0CD747E8" w14:textId="77777777" w:rsidTr="00803C5A">
        <w:tc>
          <w:tcPr>
            <w:tcW w:w="2065" w:type="dxa"/>
          </w:tcPr>
          <w:p w14:paraId="0A0FC327"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Marital status</w:t>
            </w:r>
          </w:p>
        </w:tc>
        <w:tc>
          <w:tcPr>
            <w:tcW w:w="3510" w:type="dxa"/>
          </w:tcPr>
          <w:p w14:paraId="19BE5F59"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Current marital status of the respondent</w:t>
            </w:r>
          </w:p>
        </w:tc>
        <w:tc>
          <w:tcPr>
            <w:tcW w:w="2880" w:type="dxa"/>
          </w:tcPr>
          <w:p w14:paraId="375CAB4E"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Never married, Currently married, cohabiting, separated/divorced, widowed</w:t>
            </w:r>
          </w:p>
        </w:tc>
        <w:tc>
          <w:tcPr>
            <w:tcW w:w="1710" w:type="dxa"/>
          </w:tcPr>
          <w:p w14:paraId="79249E3B" w14:textId="77777777" w:rsidR="00091C05" w:rsidRPr="00AB58AA" w:rsidRDefault="00091C05" w:rsidP="00CA5174">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803C5A" w:rsidRPr="00AB58AA" w14:paraId="14AA7AEC" w14:textId="77777777" w:rsidTr="00803C5A">
        <w:tc>
          <w:tcPr>
            <w:tcW w:w="2065" w:type="dxa"/>
          </w:tcPr>
          <w:p w14:paraId="352E9721" w14:textId="7D2F5280"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Place of residence</w:t>
            </w:r>
          </w:p>
        </w:tc>
        <w:tc>
          <w:tcPr>
            <w:tcW w:w="3510" w:type="dxa"/>
          </w:tcPr>
          <w:p w14:paraId="5768ABB2" w14:textId="1B7CE54C"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Current place of residence</w:t>
            </w:r>
          </w:p>
        </w:tc>
        <w:tc>
          <w:tcPr>
            <w:tcW w:w="2880" w:type="dxa"/>
          </w:tcPr>
          <w:p w14:paraId="658FBC48" w14:textId="2175648F"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Rural, urban</w:t>
            </w:r>
          </w:p>
        </w:tc>
        <w:tc>
          <w:tcPr>
            <w:tcW w:w="1710" w:type="dxa"/>
          </w:tcPr>
          <w:p w14:paraId="5636F038" w14:textId="2F9F9486"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803C5A" w:rsidRPr="00AB58AA" w14:paraId="69C5B2F1" w14:textId="77777777" w:rsidTr="00803C5A">
        <w:tc>
          <w:tcPr>
            <w:tcW w:w="2065" w:type="dxa"/>
            <w:tcBorders>
              <w:bottom w:val="single" w:sz="4" w:space="0" w:color="auto"/>
            </w:tcBorders>
          </w:tcPr>
          <w:p w14:paraId="58D555DD" w14:textId="7741DBEA"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Always lived in this village/town/city</w:t>
            </w:r>
          </w:p>
        </w:tc>
        <w:tc>
          <w:tcPr>
            <w:tcW w:w="3510" w:type="dxa"/>
            <w:tcBorders>
              <w:bottom w:val="single" w:sz="4" w:space="0" w:color="auto"/>
            </w:tcBorders>
          </w:tcPr>
          <w:p w14:paraId="0B4BE87D" w14:textId="349E9712"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Whether the respondent has always lived in this village/town/city</w:t>
            </w:r>
          </w:p>
        </w:tc>
        <w:tc>
          <w:tcPr>
            <w:tcW w:w="2880" w:type="dxa"/>
            <w:tcBorders>
              <w:bottom w:val="single" w:sz="4" w:space="0" w:color="auto"/>
            </w:tcBorders>
          </w:tcPr>
          <w:p w14:paraId="7A22B7C8" w14:textId="43165924"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Yes, no</w:t>
            </w:r>
          </w:p>
        </w:tc>
        <w:tc>
          <w:tcPr>
            <w:tcW w:w="1710" w:type="dxa"/>
            <w:tcBorders>
              <w:bottom w:val="single" w:sz="4" w:space="0" w:color="auto"/>
            </w:tcBorders>
          </w:tcPr>
          <w:p w14:paraId="20F17296" w14:textId="4B669E7B"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803C5A" w:rsidRPr="00AB58AA" w14:paraId="7BB03A74" w14:textId="77777777" w:rsidTr="00273A21">
        <w:tc>
          <w:tcPr>
            <w:tcW w:w="2065" w:type="dxa"/>
            <w:tcBorders>
              <w:top w:val="single" w:sz="4" w:space="0" w:color="auto"/>
              <w:bottom w:val="single" w:sz="4" w:space="0" w:color="auto"/>
            </w:tcBorders>
          </w:tcPr>
          <w:p w14:paraId="4CE7D208" w14:textId="0649F9C8" w:rsidR="00803C5A" w:rsidRPr="00273A21" w:rsidRDefault="00803C5A" w:rsidP="00803C5A">
            <w:pPr>
              <w:rPr>
                <w:rFonts w:ascii="Times New Roman" w:hAnsi="Times New Roman" w:cs="Times New Roman"/>
                <w:b/>
                <w:sz w:val="16"/>
                <w:szCs w:val="16"/>
              </w:rPr>
            </w:pPr>
            <w:r w:rsidRPr="00273A21">
              <w:rPr>
                <w:rFonts w:ascii="Times New Roman" w:hAnsi="Times New Roman" w:cs="Times New Roman"/>
                <w:b/>
                <w:sz w:val="16"/>
                <w:szCs w:val="16"/>
              </w:rPr>
              <w:t>Educational factors</w:t>
            </w:r>
          </w:p>
        </w:tc>
        <w:tc>
          <w:tcPr>
            <w:tcW w:w="3510" w:type="dxa"/>
            <w:tcBorders>
              <w:top w:val="single" w:sz="4" w:space="0" w:color="auto"/>
              <w:bottom w:val="single" w:sz="4" w:space="0" w:color="auto"/>
            </w:tcBorders>
          </w:tcPr>
          <w:p w14:paraId="74716A60" w14:textId="77777777" w:rsidR="00803C5A" w:rsidRDefault="00803C5A" w:rsidP="00803C5A">
            <w:pPr>
              <w:rPr>
                <w:rFonts w:ascii="Times New Roman" w:hAnsi="Times New Roman" w:cs="Times New Roman"/>
                <w:sz w:val="16"/>
                <w:szCs w:val="16"/>
              </w:rPr>
            </w:pPr>
          </w:p>
        </w:tc>
        <w:tc>
          <w:tcPr>
            <w:tcW w:w="2880" w:type="dxa"/>
            <w:tcBorders>
              <w:top w:val="single" w:sz="4" w:space="0" w:color="auto"/>
              <w:bottom w:val="single" w:sz="4" w:space="0" w:color="auto"/>
            </w:tcBorders>
          </w:tcPr>
          <w:p w14:paraId="3E0ACD2D" w14:textId="77777777" w:rsidR="00803C5A" w:rsidRPr="00AB58AA" w:rsidRDefault="00803C5A" w:rsidP="00803C5A">
            <w:pPr>
              <w:rPr>
                <w:rFonts w:ascii="Times New Roman" w:hAnsi="Times New Roman" w:cs="Times New Roman"/>
                <w:sz w:val="16"/>
                <w:szCs w:val="16"/>
              </w:rPr>
            </w:pPr>
          </w:p>
        </w:tc>
        <w:tc>
          <w:tcPr>
            <w:tcW w:w="1710" w:type="dxa"/>
            <w:tcBorders>
              <w:top w:val="single" w:sz="4" w:space="0" w:color="auto"/>
              <w:bottom w:val="single" w:sz="4" w:space="0" w:color="auto"/>
            </w:tcBorders>
          </w:tcPr>
          <w:p w14:paraId="3F6E0B31" w14:textId="77777777" w:rsidR="00803C5A" w:rsidRPr="00AB58AA" w:rsidRDefault="00803C5A" w:rsidP="00803C5A">
            <w:pPr>
              <w:rPr>
                <w:rFonts w:ascii="Times New Roman" w:hAnsi="Times New Roman" w:cs="Times New Roman"/>
                <w:sz w:val="16"/>
                <w:szCs w:val="16"/>
              </w:rPr>
            </w:pPr>
          </w:p>
        </w:tc>
      </w:tr>
      <w:tr w:rsidR="00803C5A" w:rsidRPr="00AB58AA" w14:paraId="58679E2B" w14:textId="77777777" w:rsidTr="00273A21">
        <w:tc>
          <w:tcPr>
            <w:tcW w:w="2065" w:type="dxa"/>
            <w:tcBorders>
              <w:top w:val="single" w:sz="4" w:space="0" w:color="auto"/>
            </w:tcBorders>
          </w:tcPr>
          <w:p w14:paraId="39EE362B"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Education of respondent</w:t>
            </w:r>
          </w:p>
        </w:tc>
        <w:tc>
          <w:tcPr>
            <w:tcW w:w="3510" w:type="dxa"/>
            <w:tcBorders>
              <w:top w:val="single" w:sz="4" w:space="0" w:color="auto"/>
            </w:tcBorders>
          </w:tcPr>
          <w:p w14:paraId="02A0F3E1" w14:textId="77777777" w:rsidR="00803C5A" w:rsidRPr="00AB58AA" w:rsidRDefault="00803C5A" w:rsidP="00803C5A">
            <w:pPr>
              <w:rPr>
                <w:rFonts w:ascii="Times New Roman" w:hAnsi="Times New Roman" w:cs="Times New Roman"/>
                <w:sz w:val="16"/>
                <w:szCs w:val="16"/>
              </w:rPr>
            </w:pPr>
            <w:r>
              <w:rPr>
                <w:rFonts w:ascii="Times New Roman" w:hAnsi="Times New Roman" w:cs="Times New Roman"/>
                <w:sz w:val="16"/>
                <w:szCs w:val="16"/>
              </w:rPr>
              <w:t>The h</w:t>
            </w:r>
            <w:r w:rsidRPr="00AB58AA">
              <w:rPr>
                <w:rFonts w:ascii="Times New Roman" w:hAnsi="Times New Roman" w:cs="Times New Roman"/>
                <w:sz w:val="16"/>
                <w:szCs w:val="16"/>
              </w:rPr>
              <w:t>ighest education level of respondent</w:t>
            </w:r>
          </w:p>
        </w:tc>
        <w:tc>
          <w:tcPr>
            <w:tcW w:w="2880" w:type="dxa"/>
            <w:tcBorders>
              <w:top w:val="single" w:sz="4" w:space="0" w:color="auto"/>
            </w:tcBorders>
          </w:tcPr>
          <w:p w14:paraId="73B8B38F"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None, Primary/JHS/JSS, Secondary or higher</w:t>
            </w:r>
          </w:p>
        </w:tc>
        <w:tc>
          <w:tcPr>
            <w:tcW w:w="1710" w:type="dxa"/>
            <w:tcBorders>
              <w:top w:val="single" w:sz="4" w:space="0" w:color="auto"/>
            </w:tcBorders>
          </w:tcPr>
          <w:p w14:paraId="0FCD7754"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Categorical, ordinal</w:t>
            </w:r>
          </w:p>
        </w:tc>
      </w:tr>
      <w:tr w:rsidR="00803C5A" w:rsidRPr="00AB58AA" w14:paraId="23B86CB8" w14:textId="77777777" w:rsidTr="002D5874">
        <w:tc>
          <w:tcPr>
            <w:tcW w:w="2065" w:type="dxa"/>
          </w:tcPr>
          <w:p w14:paraId="1A2BAA7F"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 xml:space="preserve">Mothers education of </w:t>
            </w:r>
            <w:r>
              <w:rPr>
                <w:rFonts w:ascii="Times New Roman" w:hAnsi="Times New Roman" w:cs="Times New Roman"/>
                <w:sz w:val="16"/>
                <w:szCs w:val="16"/>
              </w:rPr>
              <w:t xml:space="preserve">the </w:t>
            </w:r>
            <w:r w:rsidRPr="00AB58AA">
              <w:rPr>
                <w:rFonts w:ascii="Times New Roman" w:hAnsi="Times New Roman" w:cs="Times New Roman"/>
                <w:sz w:val="16"/>
                <w:szCs w:val="16"/>
              </w:rPr>
              <w:t>respondent</w:t>
            </w:r>
          </w:p>
        </w:tc>
        <w:tc>
          <w:tcPr>
            <w:tcW w:w="3510" w:type="dxa"/>
          </w:tcPr>
          <w:p w14:paraId="18387992" w14:textId="77777777" w:rsidR="00803C5A" w:rsidRPr="00AB58AA" w:rsidRDefault="00803C5A" w:rsidP="00803C5A">
            <w:pPr>
              <w:rPr>
                <w:rFonts w:ascii="Times New Roman" w:hAnsi="Times New Roman" w:cs="Times New Roman"/>
                <w:sz w:val="16"/>
                <w:szCs w:val="16"/>
              </w:rPr>
            </w:pPr>
            <w:r>
              <w:rPr>
                <w:rFonts w:ascii="Times New Roman" w:hAnsi="Times New Roman" w:cs="Times New Roman"/>
                <w:sz w:val="16"/>
                <w:szCs w:val="16"/>
              </w:rPr>
              <w:t>The h</w:t>
            </w:r>
            <w:r w:rsidRPr="00AB58AA">
              <w:rPr>
                <w:rFonts w:ascii="Times New Roman" w:hAnsi="Times New Roman" w:cs="Times New Roman"/>
                <w:sz w:val="16"/>
                <w:szCs w:val="16"/>
              </w:rPr>
              <w:t xml:space="preserve">ighest education level of </w:t>
            </w:r>
            <w:r>
              <w:rPr>
                <w:rFonts w:ascii="Times New Roman" w:hAnsi="Times New Roman" w:cs="Times New Roman"/>
                <w:sz w:val="16"/>
                <w:szCs w:val="16"/>
              </w:rPr>
              <w:t xml:space="preserve">the </w:t>
            </w:r>
            <w:r w:rsidRPr="00AB58AA">
              <w:rPr>
                <w:rFonts w:ascii="Times New Roman" w:hAnsi="Times New Roman" w:cs="Times New Roman"/>
                <w:sz w:val="16"/>
                <w:szCs w:val="16"/>
              </w:rPr>
              <w:t>respondent’s mother</w:t>
            </w:r>
          </w:p>
        </w:tc>
        <w:tc>
          <w:tcPr>
            <w:tcW w:w="2880" w:type="dxa"/>
          </w:tcPr>
          <w:p w14:paraId="499C88B1"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None, Primary/JHS/JSS, Secondary or higher</w:t>
            </w:r>
          </w:p>
        </w:tc>
        <w:tc>
          <w:tcPr>
            <w:tcW w:w="1710" w:type="dxa"/>
          </w:tcPr>
          <w:p w14:paraId="1534C00D"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Categorical, ordinal</w:t>
            </w:r>
          </w:p>
        </w:tc>
      </w:tr>
      <w:tr w:rsidR="00803C5A" w:rsidRPr="00AB58AA" w14:paraId="5E8AC314" w14:textId="77777777" w:rsidTr="00273A21">
        <w:tc>
          <w:tcPr>
            <w:tcW w:w="2065" w:type="dxa"/>
            <w:tcBorders>
              <w:bottom w:val="single" w:sz="4" w:space="0" w:color="auto"/>
            </w:tcBorders>
          </w:tcPr>
          <w:p w14:paraId="752F98F2"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 xml:space="preserve">Fathers education of </w:t>
            </w:r>
            <w:r>
              <w:rPr>
                <w:rFonts w:ascii="Times New Roman" w:hAnsi="Times New Roman" w:cs="Times New Roman"/>
                <w:sz w:val="16"/>
                <w:szCs w:val="16"/>
              </w:rPr>
              <w:t xml:space="preserve">the </w:t>
            </w:r>
            <w:r w:rsidRPr="00AB58AA">
              <w:rPr>
                <w:rFonts w:ascii="Times New Roman" w:hAnsi="Times New Roman" w:cs="Times New Roman"/>
                <w:sz w:val="16"/>
                <w:szCs w:val="16"/>
              </w:rPr>
              <w:t>respondent</w:t>
            </w:r>
          </w:p>
        </w:tc>
        <w:tc>
          <w:tcPr>
            <w:tcW w:w="3510" w:type="dxa"/>
            <w:tcBorders>
              <w:bottom w:val="single" w:sz="4" w:space="0" w:color="auto"/>
            </w:tcBorders>
          </w:tcPr>
          <w:p w14:paraId="3E0B6E68" w14:textId="77777777" w:rsidR="00803C5A" w:rsidRPr="00AB58AA" w:rsidRDefault="00803C5A" w:rsidP="00803C5A">
            <w:pPr>
              <w:rPr>
                <w:rFonts w:ascii="Times New Roman" w:hAnsi="Times New Roman" w:cs="Times New Roman"/>
                <w:sz w:val="16"/>
                <w:szCs w:val="16"/>
              </w:rPr>
            </w:pPr>
            <w:r>
              <w:rPr>
                <w:rFonts w:ascii="Times New Roman" w:hAnsi="Times New Roman" w:cs="Times New Roman"/>
                <w:sz w:val="16"/>
                <w:szCs w:val="16"/>
              </w:rPr>
              <w:t>The h</w:t>
            </w:r>
            <w:r w:rsidRPr="00AB58AA">
              <w:rPr>
                <w:rFonts w:ascii="Times New Roman" w:hAnsi="Times New Roman" w:cs="Times New Roman"/>
                <w:sz w:val="16"/>
                <w:szCs w:val="16"/>
              </w:rPr>
              <w:t xml:space="preserve">ighest education level of </w:t>
            </w:r>
            <w:r>
              <w:rPr>
                <w:rFonts w:ascii="Times New Roman" w:hAnsi="Times New Roman" w:cs="Times New Roman"/>
                <w:sz w:val="16"/>
                <w:szCs w:val="16"/>
              </w:rPr>
              <w:t xml:space="preserve">the </w:t>
            </w:r>
            <w:r w:rsidRPr="00AB58AA">
              <w:rPr>
                <w:rFonts w:ascii="Times New Roman" w:hAnsi="Times New Roman" w:cs="Times New Roman"/>
                <w:sz w:val="16"/>
                <w:szCs w:val="16"/>
              </w:rPr>
              <w:t>respondent’s father</w:t>
            </w:r>
          </w:p>
        </w:tc>
        <w:tc>
          <w:tcPr>
            <w:tcW w:w="2880" w:type="dxa"/>
            <w:tcBorders>
              <w:bottom w:val="single" w:sz="4" w:space="0" w:color="auto"/>
            </w:tcBorders>
          </w:tcPr>
          <w:p w14:paraId="5797543C"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None, Primary/JHS/JSS, Secondary or higher</w:t>
            </w:r>
          </w:p>
        </w:tc>
        <w:tc>
          <w:tcPr>
            <w:tcW w:w="1710" w:type="dxa"/>
            <w:tcBorders>
              <w:bottom w:val="single" w:sz="4" w:space="0" w:color="auto"/>
            </w:tcBorders>
          </w:tcPr>
          <w:p w14:paraId="6387746F"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Categorical, ordinal</w:t>
            </w:r>
          </w:p>
        </w:tc>
      </w:tr>
      <w:tr w:rsidR="00803C5A" w:rsidRPr="00AB58AA" w14:paraId="395B43B0" w14:textId="77777777" w:rsidTr="00273A21">
        <w:tc>
          <w:tcPr>
            <w:tcW w:w="2065" w:type="dxa"/>
            <w:tcBorders>
              <w:top w:val="single" w:sz="4" w:space="0" w:color="auto"/>
              <w:bottom w:val="single" w:sz="4" w:space="0" w:color="auto"/>
            </w:tcBorders>
          </w:tcPr>
          <w:p w14:paraId="369EB444" w14:textId="0D67C720" w:rsidR="00803C5A" w:rsidRPr="00273A21" w:rsidRDefault="00803C5A" w:rsidP="00803C5A">
            <w:pPr>
              <w:rPr>
                <w:rFonts w:ascii="Times New Roman" w:hAnsi="Times New Roman" w:cs="Times New Roman"/>
                <w:b/>
                <w:sz w:val="16"/>
                <w:szCs w:val="16"/>
              </w:rPr>
            </w:pPr>
            <w:r w:rsidRPr="00273A21">
              <w:rPr>
                <w:rFonts w:ascii="Times New Roman" w:hAnsi="Times New Roman" w:cs="Times New Roman"/>
                <w:b/>
                <w:sz w:val="16"/>
                <w:szCs w:val="16"/>
              </w:rPr>
              <w:t>Economic factors</w:t>
            </w:r>
          </w:p>
        </w:tc>
        <w:tc>
          <w:tcPr>
            <w:tcW w:w="3510" w:type="dxa"/>
            <w:tcBorders>
              <w:top w:val="single" w:sz="4" w:space="0" w:color="auto"/>
              <w:bottom w:val="single" w:sz="4" w:space="0" w:color="auto"/>
            </w:tcBorders>
          </w:tcPr>
          <w:p w14:paraId="01766136" w14:textId="77777777" w:rsidR="00803C5A" w:rsidRPr="00AB58AA" w:rsidRDefault="00803C5A" w:rsidP="00803C5A">
            <w:pPr>
              <w:rPr>
                <w:rFonts w:ascii="Times New Roman" w:hAnsi="Times New Roman" w:cs="Times New Roman"/>
                <w:sz w:val="16"/>
                <w:szCs w:val="16"/>
              </w:rPr>
            </w:pPr>
          </w:p>
        </w:tc>
        <w:tc>
          <w:tcPr>
            <w:tcW w:w="2880" w:type="dxa"/>
            <w:tcBorders>
              <w:top w:val="single" w:sz="4" w:space="0" w:color="auto"/>
              <w:bottom w:val="single" w:sz="4" w:space="0" w:color="auto"/>
            </w:tcBorders>
          </w:tcPr>
          <w:p w14:paraId="357BF330" w14:textId="77777777" w:rsidR="00803C5A" w:rsidRPr="00AB58AA" w:rsidRDefault="00803C5A" w:rsidP="00803C5A">
            <w:pPr>
              <w:rPr>
                <w:rFonts w:ascii="Times New Roman" w:hAnsi="Times New Roman" w:cs="Times New Roman"/>
                <w:sz w:val="16"/>
                <w:szCs w:val="16"/>
              </w:rPr>
            </w:pPr>
          </w:p>
        </w:tc>
        <w:tc>
          <w:tcPr>
            <w:tcW w:w="1710" w:type="dxa"/>
            <w:tcBorders>
              <w:top w:val="single" w:sz="4" w:space="0" w:color="auto"/>
              <w:bottom w:val="single" w:sz="4" w:space="0" w:color="auto"/>
            </w:tcBorders>
          </w:tcPr>
          <w:p w14:paraId="6F2D5679" w14:textId="77777777" w:rsidR="00803C5A" w:rsidRPr="00AB58AA" w:rsidRDefault="00803C5A" w:rsidP="00803C5A">
            <w:pPr>
              <w:rPr>
                <w:rFonts w:ascii="Times New Roman" w:hAnsi="Times New Roman" w:cs="Times New Roman"/>
                <w:sz w:val="16"/>
                <w:szCs w:val="16"/>
              </w:rPr>
            </w:pPr>
          </w:p>
        </w:tc>
      </w:tr>
      <w:tr w:rsidR="00803C5A" w:rsidRPr="00AB58AA" w14:paraId="02089E1C" w14:textId="77777777" w:rsidTr="00273A21">
        <w:tc>
          <w:tcPr>
            <w:tcW w:w="2065" w:type="dxa"/>
            <w:tcBorders>
              <w:top w:val="single" w:sz="4" w:space="0" w:color="auto"/>
            </w:tcBorders>
          </w:tcPr>
          <w:p w14:paraId="0C6AC0AB"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Household wealth quintile</w:t>
            </w:r>
          </w:p>
        </w:tc>
        <w:tc>
          <w:tcPr>
            <w:tcW w:w="3510" w:type="dxa"/>
            <w:tcBorders>
              <w:top w:val="single" w:sz="4" w:space="0" w:color="auto"/>
            </w:tcBorders>
          </w:tcPr>
          <w:p w14:paraId="766E10E5"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Wealth quintile of the household</w:t>
            </w:r>
          </w:p>
        </w:tc>
        <w:tc>
          <w:tcPr>
            <w:tcW w:w="2880" w:type="dxa"/>
            <w:tcBorders>
              <w:top w:val="single" w:sz="4" w:space="0" w:color="auto"/>
            </w:tcBorders>
          </w:tcPr>
          <w:p w14:paraId="778B2AE8"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Lowest, second, middle, fourth, highest</w:t>
            </w:r>
          </w:p>
        </w:tc>
        <w:tc>
          <w:tcPr>
            <w:tcW w:w="1710" w:type="dxa"/>
            <w:tcBorders>
              <w:top w:val="single" w:sz="4" w:space="0" w:color="auto"/>
            </w:tcBorders>
          </w:tcPr>
          <w:p w14:paraId="30FA0117"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Categorical, ordinal</w:t>
            </w:r>
          </w:p>
        </w:tc>
      </w:tr>
      <w:tr w:rsidR="00803C5A" w:rsidRPr="00AB58AA" w14:paraId="30EF9E93" w14:textId="77777777" w:rsidTr="002D5874">
        <w:tc>
          <w:tcPr>
            <w:tcW w:w="2065" w:type="dxa"/>
          </w:tcPr>
          <w:p w14:paraId="1FA647FA"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Number of persons in the household</w:t>
            </w:r>
          </w:p>
        </w:tc>
        <w:tc>
          <w:tcPr>
            <w:tcW w:w="3510" w:type="dxa"/>
          </w:tcPr>
          <w:p w14:paraId="49241751"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Number of persons in the household</w:t>
            </w:r>
          </w:p>
        </w:tc>
        <w:tc>
          <w:tcPr>
            <w:tcW w:w="2880" w:type="dxa"/>
          </w:tcPr>
          <w:p w14:paraId="089F5293" w14:textId="5C799998" w:rsidR="00803C5A" w:rsidRPr="00AB58AA" w:rsidRDefault="00803C5A" w:rsidP="00803C5A">
            <w:pPr>
              <w:rPr>
                <w:rFonts w:ascii="Times New Roman" w:hAnsi="Times New Roman" w:cs="Times New Roman"/>
                <w:sz w:val="16"/>
                <w:szCs w:val="16"/>
              </w:rPr>
            </w:pPr>
            <w:r>
              <w:rPr>
                <w:rFonts w:ascii="Times New Roman" w:hAnsi="Times New Roman" w:cs="Times New Roman"/>
                <w:sz w:val="16"/>
                <w:szCs w:val="16"/>
              </w:rPr>
              <w:t>Not categorized</w:t>
            </w:r>
          </w:p>
        </w:tc>
        <w:tc>
          <w:tcPr>
            <w:tcW w:w="1710" w:type="dxa"/>
          </w:tcPr>
          <w:p w14:paraId="632F8434"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Quantitative, discrete</w:t>
            </w:r>
          </w:p>
        </w:tc>
      </w:tr>
      <w:tr w:rsidR="00803C5A" w:rsidRPr="00AB58AA" w14:paraId="66DE7AB7" w14:textId="77777777" w:rsidTr="002D5874">
        <w:tc>
          <w:tcPr>
            <w:tcW w:w="2065" w:type="dxa"/>
          </w:tcPr>
          <w:p w14:paraId="73A34584"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Number of living rooms</w:t>
            </w:r>
          </w:p>
        </w:tc>
        <w:tc>
          <w:tcPr>
            <w:tcW w:w="3510" w:type="dxa"/>
          </w:tcPr>
          <w:p w14:paraId="59AECA2B"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Number of living rooms</w:t>
            </w:r>
          </w:p>
        </w:tc>
        <w:tc>
          <w:tcPr>
            <w:tcW w:w="2880" w:type="dxa"/>
          </w:tcPr>
          <w:p w14:paraId="218EBF25"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One, two, three, four, five or more</w:t>
            </w:r>
          </w:p>
        </w:tc>
        <w:tc>
          <w:tcPr>
            <w:tcW w:w="1710" w:type="dxa"/>
          </w:tcPr>
          <w:p w14:paraId="7C47BB04" w14:textId="77777777" w:rsidR="00803C5A" w:rsidRPr="00AB58AA" w:rsidRDefault="00803C5A" w:rsidP="00803C5A">
            <w:pPr>
              <w:rPr>
                <w:rFonts w:ascii="Times New Roman" w:hAnsi="Times New Roman" w:cs="Times New Roman"/>
                <w:sz w:val="16"/>
                <w:szCs w:val="16"/>
              </w:rPr>
            </w:pPr>
            <w:r w:rsidRPr="00AB58AA">
              <w:rPr>
                <w:rFonts w:ascii="Times New Roman" w:hAnsi="Times New Roman" w:cs="Times New Roman"/>
                <w:sz w:val="16"/>
                <w:szCs w:val="16"/>
              </w:rPr>
              <w:t>Categorical, ordinal</w:t>
            </w:r>
          </w:p>
        </w:tc>
      </w:tr>
      <w:tr w:rsidR="008446B3" w:rsidRPr="00AB58AA" w14:paraId="51D7129F" w14:textId="77777777" w:rsidTr="00273A21">
        <w:tc>
          <w:tcPr>
            <w:tcW w:w="2065" w:type="dxa"/>
          </w:tcPr>
          <w:p w14:paraId="506C1E9D" w14:textId="6BD1129E"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Age respondent started working</w:t>
            </w:r>
          </w:p>
        </w:tc>
        <w:tc>
          <w:tcPr>
            <w:tcW w:w="3510" w:type="dxa"/>
          </w:tcPr>
          <w:p w14:paraId="5EDF42AD" w14:textId="4EC43581"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Age respondent started working</w:t>
            </w:r>
          </w:p>
        </w:tc>
        <w:tc>
          <w:tcPr>
            <w:tcW w:w="2880" w:type="dxa"/>
          </w:tcPr>
          <w:p w14:paraId="360DD84A" w14:textId="58456450"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&lt;=17 years, 18-29 years, 30+ years</w:t>
            </w:r>
          </w:p>
        </w:tc>
        <w:tc>
          <w:tcPr>
            <w:tcW w:w="1710" w:type="dxa"/>
          </w:tcPr>
          <w:p w14:paraId="4C2F68DF" w14:textId="792631B8"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Categorical, ordinal</w:t>
            </w:r>
          </w:p>
        </w:tc>
      </w:tr>
      <w:tr w:rsidR="008446B3" w:rsidRPr="00AB58AA" w14:paraId="7E4BF3B7" w14:textId="77777777" w:rsidTr="00273A21">
        <w:tc>
          <w:tcPr>
            <w:tcW w:w="2065" w:type="dxa"/>
          </w:tcPr>
          <w:p w14:paraId="0016BED6" w14:textId="77777777"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Housing stability</w:t>
            </w:r>
          </w:p>
        </w:tc>
        <w:tc>
          <w:tcPr>
            <w:tcW w:w="3510" w:type="dxa"/>
          </w:tcPr>
          <w:p w14:paraId="03A3D0FE" w14:textId="77777777"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Household ownership of the respondent</w:t>
            </w:r>
          </w:p>
        </w:tc>
        <w:tc>
          <w:tcPr>
            <w:tcW w:w="2880" w:type="dxa"/>
          </w:tcPr>
          <w:p w14:paraId="3E954B0F" w14:textId="77777777"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 xml:space="preserve">Owned in full by </w:t>
            </w:r>
            <w:r>
              <w:rPr>
                <w:rFonts w:ascii="Times New Roman" w:hAnsi="Times New Roman" w:cs="Times New Roman"/>
                <w:sz w:val="16"/>
                <w:szCs w:val="16"/>
              </w:rPr>
              <w:t xml:space="preserve">the </w:t>
            </w:r>
            <w:r w:rsidRPr="00AB58AA">
              <w:rPr>
                <w:rFonts w:ascii="Times New Roman" w:hAnsi="Times New Roman" w:cs="Times New Roman"/>
                <w:sz w:val="16"/>
                <w:szCs w:val="16"/>
              </w:rPr>
              <w:t>household head or other,  Owned by either household head or other but pay, rented, free of charge, others</w:t>
            </w:r>
          </w:p>
        </w:tc>
        <w:tc>
          <w:tcPr>
            <w:tcW w:w="1710" w:type="dxa"/>
          </w:tcPr>
          <w:p w14:paraId="006D5B15" w14:textId="77777777"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8446B3" w:rsidRPr="00AB58AA" w14:paraId="1D5B9747" w14:textId="77777777" w:rsidTr="00B61CB2">
        <w:tc>
          <w:tcPr>
            <w:tcW w:w="2065" w:type="dxa"/>
          </w:tcPr>
          <w:p w14:paraId="6F3F6814" w14:textId="67B98B6F" w:rsidR="008446B3" w:rsidRPr="00AB58AA" w:rsidRDefault="008446B3" w:rsidP="008446B3">
            <w:pPr>
              <w:rPr>
                <w:rFonts w:ascii="Times New Roman" w:hAnsi="Times New Roman" w:cs="Times New Roman"/>
                <w:sz w:val="16"/>
                <w:szCs w:val="16"/>
              </w:rPr>
            </w:pPr>
            <w:r>
              <w:rPr>
                <w:rFonts w:ascii="Times New Roman" w:hAnsi="Times New Roman" w:cs="Times New Roman"/>
                <w:sz w:val="16"/>
                <w:szCs w:val="16"/>
              </w:rPr>
              <w:t>Food security</w:t>
            </w:r>
          </w:p>
        </w:tc>
        <w:tc>
          <w:tcPr>
            <w:tcW w:w="3510" w:type="dxa"/>
          </w:tcPr>
          <w:p w14:paraId="6E88CC1C" w14:textId="45A2F14B" w:rsidR="008446B3" w:rsidRPr="00AB58AA" w:rsidRDefault="008446B3" w:rsidP="008446B3">
            <w:pPr>
              <w:rPr>
                <w:rFonts w:ascii="Times New Roman" w:hAnsi="Times New Roman" w:cs="Times New Roman"/>
                <w:sz w:val="16"/>
                <w:szCs w:val="16"/>
              </w:rPr>
            </w:pPr>
          </w:p>
        </w:tc>
        <w:tc>
          <w:tcPr>
            <w:tcW w:w="2880" w:type="dxa"/>
          </w:tcPr>
          <w:p w14:paraId="110B5053" w14:textId="6E190AE3" w:rsidR="008446B3" w:rsidRPr="00AB58AA" w:rsidRDefault="008446B3" w:rsidP="008446B3">
            <w:pPr>
              <w:rPr>
                <w:rFonts w:ascii="Times New Roman" w:hAnsi="Times New Roman" w:cs="Times New Roman"/>
                <w:sz w:val="16"/>
                <w:szCs w:val="16"/>
              </w:rPr>
            </w:pPr>
            <w:r>
              <w:rPr>
                <w:rFonts w:ascii="Times New Roman" w:hAnsi="Times New Roman" w:cs="Times New Roman"/>
                <w:sz w:val="16"/>
                <w:szCs w:val="16"/>
              </w:rPr>
              <w:t>Insecure, secure</w:t>
            </w:r>
          </w:p>
        </w:tc>
        <w:tc>
          <w:tcPr>
            <w:tcW w:w="1710" w:type="dxa"/>
          </w:tcPr>
          <w:p w14:paraId="7A154742" w14:textId="553A955A"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8446B3" w:rsidRPr="00AB58AA" w14:paraId="69581D24" w14:textId="77777777" w:rsidTr="00B61CB2">
        <w:tc>
          <w:tcPr>
            <w:tcW w:w="2065" w:type="dxa"/>
          </w:tcPr>
          <w:p w14:paraId="3E80D5B7" w14:textId="4106AEAA" w:rsidR="008446B3"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Respondent currently working</w:t>
            </w:r>
          </w:p>
        </w:tc>
        <w:tc>
          <w:tcPr>
            <w:tcW w:w="3510" w:type="dxa"/>
          </w:tcPr>
          <w:p w14:paraId="6F93A046" w14:textId="38679177"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Whether the respondent is currently working or not</w:t>
            </w:r>
          </w:p>
        </w:tc>
        <w:tc>
          <w:tcPr>
            <w:tcW w:w="2880" w:type="dxa"/>
          </w:tcPr>
          <w:p w14:paraId="0D78929F" w14:textId="784456AC" w:rsidR="008446B3"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Yes, no</w:t>
            </w:r>
          </w:p>
        </w:tc>
        <w:tc>
          <w:tcPr>
            <w:tcW w:w="1710" w:type="dxa"/>
          </w:tcPr>
          <w:p w14:paraId="659D9488" w14:textId="70BDF985"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8446B3" w:rsidRPr="00AB58AA" w14:paraId="5679CDFF" w14:textId="77777777" w:rsidTr="00B61CB2">
        <w:tc>
          <w:tcPr>
            <w:tcW w:w="2065" w:type="dxa"/>
          </w:tcPr>
          <w:p w14:paraId="7462D1F4" w14:textId="431A5907" w:rsidR="008446B3"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Mother employed</w:t>
            </w:r>
          </w:p>
        </w:tc>
        <w:tc>
          <w:tcPr>
            <w:tcW w:w="3510" w:type="dxa"/>
          </w:tcPr>
          <w:p w14:paraId="0E1D82B7" w14:textId="64D6492B"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Whether the respondent mother was ever employed</w:t>
            </w:r>
          </w:p>
        </w:tc>
        <w:tc>
          <w:tcPr>
            <w:tcW w:w="2880" w:type="dxa"/>
          </w:tcPr>
          <w:p w14:paraId="1D2C70BD" w14:textId="0BC1D87B" w:rsidR="008446B3"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Yes, no</w:t>
            </w:r>
          </w:p>
        </w:tc>
        <w:tc>
          <w:tcPr>
            <w:tcW w:w="1710" w:type="dxa"/>
          </w:tcPr>
          <w:p w14:paraId="4CEDB65C" w14:textId="269AA2B4"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8446B3" w:rsidRPr="00AB58AA" w14:paraId="48738220" w14:textId="77777777" w:rsidTr="00B61CB2">
        <w:tc>
          <w:tcPr>
            <w:tcW w:w="2065" w:type="dxa"/>
          </w:tcPr>
          <w:p w14:paraId="19E0A307" w14:textId="156099D3" w:rsidR="008446B3"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Father employed</w:t>
            </w:r>
          </w:p>
        </w:tc>
        <w:tc>
          <w:tcPr>
            <w:tcW w:w="3510" w:type="dxa"/>
          </w:tcPr>
          <w:p w14:paraId="59DB12E4" w14:textId="35FA039A"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Whether the respondent father was ever employed</w:t>
            </w:r>
          </w:p>
        </w:tc>
        <w:tc>
          <w:tcPr>
            <w:tcW w:w="2880" w:type="dxa"/>
          </w:tcPr>
          <w:p w14:paraId="44709C61" w14:textId="5368FD84" w:rsidR="008446B3"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Yes, no</w:t>
            </w:r>
          </w:p>
        </w:tc>
        <w:tc>
          <w:tcPr>
            <w:tcW w:w="1710" w:type="dxa"/>
          </w:tcPr>
          <w:p w14:paraId="2F2C1021" w14:textId="7DD2913C" w:rsidR="008446B3" w:rsidRPr="00AB58AA" w:rsidRDefault="008446B3" w:rsidP="008446B3">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8446B3" w:rsidRPr="00AB58AA" w14:paraId="13E7435D" w14:textId="77777777" w:rsidTr="004A0DD6">
        <w:trPr>
          <w:trHeight w:val="80"/>
        </w:trPr>
        <w:tc>
          <w:tcPr>
            <w:tcW w:w="2065" w:type="dxa"/>
            <w:tcBorders>
              <w:bottom w:val="single" w:sz="4" w:space="0" w:color="auto"/>
            </w:tcBorders>
          </w:tcPr>
          <w:p w14:paraId="1253F20D" w14:textId="77777777" w:rsidR="008446B3" w:rsidRDefault="008446B3" w:rsidP="008446B3">
            <w:pPr>
              <w:rPr>
                <w:rFonts w:ascii="Times New Roman" w:hAnsi="Times New Roman" w:cs="Times New Roman"/>
                <w:sz w:val="16"/>
                <w:szCs w:val="16"/>
              </w:rPr>
            </w:pPr>
          </w:p>
        </w:tc>
        <w:tc>
          <w:tcPr>
            <w:tcW w:w="3510" w:type="dxa"/>
            <w:tcBorders>
              <w:bottom w:val="single" w:sz="4" w:space="0" w:color="auto"/>
            </w:tcBorders>
          </w:tcPr>
          <w:p w14:paraId="397989D5" w14:textId="77777777" w:rsidR="008446B3" w:rsidRPr="00AB58AA" w:rsidRDefault="008446B3" w:rsidP="008446B3">
            <w:pPr>
              <w:rPr>
                <w:rFonts w:ascii="Times New Roman" w:hAnsi="Times New Roman" w:cs="Times New Roman"/>
                <w:sz w:val="16"/>
                <w:szCs w:val="16"/>
              </w:rPr>
            </w:pPr>
          </w:p>
        </w:tc>
        <w:tc>
          <w:tcPr>
            <w:tcW w:w="2880" w:type="dxa"/>
            <w:tcBorders>
              <w:bottom w:val="single" w:sz="4" w:space="0" w:color="auto"/>
            </w:tcBorders>
          </w:tcPr>
          <w:p w14:paraId="06A97132" w14:textId="77777777" w:rsidR="008446B3" w:rsidRDefault="008446B3" w:rsidP="008446B3">
            <w:pPr>
              <w:rPr>
                <w:rFonts w:ascii="Times New Roman" w:hAnsi="Times New Roman" w:cs="Times New Roman"/>
                <w:sz w:val="16"/>
                <w:szCs w:val="16"/>
              </w:rPr>
            </w:pPr>
          </w:p>
        </w:tc>
        <w:tc>
          <w:tcPr>
            <w:tcW w:w="1710" w:type="dxa"/>
            <w:tcBorders>
              <w:bottom w:val="single" w:sz="4" w:space="0" w:color="auto"/>
            </w:tcBorders>
          </w:tcPr>
          <w:p w14:paraId="2D684336" w14:textId="77777777" w:rsidR="008446B3" w:rsidRPr="00AB58AA" w:rsidRDefault="008446B3" w:rsidP="008446B3">
            <w:pPr>
              <w:rPr>
                <w:rFonts w:ascii="Times New Roman" w:hAnsi="Times New Roman" w:cs="Times New Roman"/>
                <w:sz w:val="16"/>
                <w:szCs w:val="16"/>
              </w:rPr>
            </w:pPr>
          </w:p>
        </w:tc>
      </w:tr>
      <w:tr w:rsidR="00A93EDD" w:rsidRPr="00AB58AA" w14:paraId="6105F5F5" w14:textId="77777777" w:rsidTr="004A0DD6">
        <w:trPr>
          <w:trHeight w:val="243"/>
        </w:trPr>
        <w:tc>
          <w:tcPr>
            <w:tcW w:w="2065" w:type="dxa"/>
            <w:tcBorders>
              <w:top w:val="single" w:sz="4" w:space="0" w:color="auto"/>
              <w:bottom w:val="single" w:sz="4" w:space="0" w:color="auto"/>
            </w:tcBorders>
          </w:tcPr>
          <w:p w14:paraId="1A5C3338" w14:textId="2D147A61" w:rsidR="00A93EDD" w:rsidRPr="00A93EDD" w:rsidRDefault="00A93EDD" w:rsidP="008446B3">
            <w:pPr>
              <w:rPr>
                <w:rFonts w:ascii="Times New Roman" w:hAnsi="Times New Roman" w:cs="Times New Roman"/>
                <w:b/>
                <w:sz w:val="16"/>
                <w:szCs w:val="16"/>
              </w:rPr>
            </w:pPr>
            <w:r w:rsidRPr="00A93EDD">
              <w:rPr>
                <w:rFonts w:ascii="Times New Roman" w:hAnsi="Times New Roman" w:cs="Times New Roman"/>
                <w:b/>
                <w:sz w:val="16"/>
                <w:szCs w:val="16"/>
              </w:rPr>
              <w:t>Healthcare factors</w:t>
            </w:r>
          </w:p>
        </w:tc>
        <w:tc>
          <w:tcPr>
            <w:tcW w:w="3510" w:type="dxa"/>
            <w:tcBorders>
              <w:top w:val="single" w:sz="4" w:space="0" w:color="auto"/>
              <w:bottom w:val="single" w:sz="4" w:space="0" w:color="auto"/>
            </w:tcBorders>
          </w:tcPr>
          <w:p w14:paraId="5E25B0A7" w14:textId="77777777" w:rsidR="00A93EDD" w:rsidRPr="00AB58AA" w:rsidRDefault="00A93EDD" w:rsidP="008446B3">
            <w:pPr>
              <w:rPr>
                <w:rFonts w:ascii="Times New Roman" w:hAnsi="Times New Roman" w:cs="Times New Roman"/>
                <w:sz w:val="16"/>
                <w:szCs w:val="16"/>
              </w:rPr>
            </w:pPr>
          </w:p>
        </w:tc>
        <w:tc>
          <w:tcPr>
            <w:tcW w:w="2880" w:type="dxa"/>
            <w:tcBorders>
              <w:top w:val="single" w:sz="4" w:space="0" w:color="auto"/>
              <w:bottom w:val="single" w:sz="4" w:space="0" w:color="auto"/>
            </w:tcBorders>
          </w:tcPr>
          <w:p w14:paraId="66F6D12E" w14:textId="77777777" w:rsidR="00A93EDD" w:rsidRPr="00AB58AA" w:rsidRDefault="00A93EDD" w:rsidP="008446B3">
            <w:pPr>
              <w:rPr>
                <w:rFonts w:ascii="Times New Roman" w:hAnsi="Times New Roman" w:cs="Times New Roman"/>
                <w:sz w:val="16"/>
                <w:szCs w:val="16"/>
              </w:rPr>
            </w:pPr>
          </w:p>
        </w:tc>
        <w:tc>
          <w:tcPr>
            <w:tcW w:w="1710" w:type="dxa"/>
            <w:tcBorders>
              <w:top w:val="single" w:sz="4" w:space="0" w:color="auto"/>
              <w:bottom w:val="single" w:sz="4" w:space="0" w:color="auto"/>
            </w:tcBorders>
          </w:tcPr>
          <w:p w14:paraId="25C3BBBD" w14:textId="77777777" w:rsidR="00A93EDD" w:rsidRPr="00AB58AA" w:rsidRDefault="00A93EDD" w:rsidP="008446B3">
            <w:pPr>
              <w:rPr>
                <w:rFonts w:ascii="Times New Roman" w:hAnsi="Times New Roman" w:cs="Times New Roman"/>
                <w:sz w:val="16"/>
                <w:szCs w:val="16"/>
              </w:rPr>
            </w:pPr>
          </w:p>
        </w:tc>
      </w:tr>
      <w:tr w:rsidR="004A0DD6" w:rsidRPr="00AB58AA" w14:paraId="01092147" w14:textId="77777777" w:rsidTr="004A0DD6">
        <w:trPr>
          <w:trHeight w:val="243"/>
        </w:trPr>
        <w:tc>
          <w:tcPr>
            <w:tcW w:w="2065" w:type="dxa"/>
            <w:tcBorders>
              <w:top w:val="single" w:sz="4" w:space="0" w:color="auto"/>
            </w:tcBorders>
          </w:tcPr>
          <w:p w14:paraId="5201193E" w14:textId="3C219855" w:rsidR="004A0DD6" w:rsidRPr="00AB58AA" w:rsidRDefault="004A0DD6" w:rsidP="004A0DD6">
            <w:pPr>
              <w:rPr>
                <w:rFonts w:ascii="Times New Roman" w:hAnsi="Times New Roman" w:cs="Times New Roman"/>
                <w:sz w:val="16"/>
                <w:szCs w:val="16"/>
              </w:rPr>
            </w:pPr>
            <w:r>
              <w:rPr>
                <w:rFonts w:ascii="Times New Roman" w:hAnsi="Times New Roman" w:cs="Times New Roman"/>
                <w:color w:val="000000" w:themeColor="text1"/>
                <w:sz w:val="16"/>
                <w:szCs w:val="16"/>
              </w:rPr>
              <w:t>Healthcare service utilization</w:t>
            </w:r>
          </w:p>
        </w:tc>
        <w:tc>
          <w:tcPr>
            <w:tcW w:w="3510" w:type="dxa"/>
            <w:tcBorders>
              <w:top w:val="single" w:sz="4" w:space="0" w:color="auto"/>
            </w:tcBorders>
          </w:tcPr>
          <w:p w14:paraId="0F325098" w14:textId="6FDDCD37" w:rsidR="004A0DD6" w:rsidRPr="00AB58AA" w:rsidRDefault="004A0DD6" w:rsidP="004A0DD6">
            <w:pPr>
              <w:rPr>
                <w:rFonts w:ascii="Times New Roman" w:hAnsi="Times New Roman" w:cs="Times New Roman"/>
                <w:sz w:val="16"/>
                <w:szCs w:val="16"/>
              </w:rPr>
            </w:pPr>
            <w:r>
              <w:rPr>
                <w:rFonts w:ascii="Times New Roman" w:hAnsi="Times New Roman" w:cs="Times New Roman"/>
                <w:color w:val="000000" w:themeColor="text1"/>
                <w:sz w:val="16"/>
                <w:szCs w:val="16"/>
              </w:rPr>
              <w:t>Whether the respondent had health care when he needed it</w:t>
            </w:r>
          </w:p>
        </w:tc>
        <w:tc>
          <w:tcPr>
            <w:tcW w:w="2880" w:type="dxa"/>
            <w:tcBorders>
              <w:top w:val="single" w:sz="4" w:space="0" w:color="auto"/>
            </w:tcBorders>
          </w:tcPr>
          <w:p w14:paraId="184A8E5E" w14:textId="2B16BD1B" w:rsidR="004A0DD6" w:rsidRPr="00AB58AA" w:rsidRDefault="004A0DD6" w:rsidP="004A0DD6">
            <w:pPr>
              <w:rPr>
                <w:rFonts w:ascii="Times New Roman" w:hAnsi="Times New Roman" w:cs="Times New Roman"/>
                <w:sz w:val="16"/>
                <w:szCs w:val="16"/>
              </w:rPr>
            </w:pPr>
            <w:r>
              <w:rPr>
                <w:rFonts w:ascii="Times New Roman" w:hAnsi="Times New Roman" w:cs="Times New Roman"/>
                <w:color w:val="000000" w:themeColor="text1"/>
                <w:sz w:val="16"/>
                <w:szCs w:val="16"/>
              </w:rPr>
              <w:t>Yes, no</w:t>
            </w:r>
          </w:p>
        </w:tc>
        <w:tc>
          <w:tcPr>
            <w:tcW w:w="1710" w:type="dxa"/>
            <w:tcBorders>
              <w:top w:val="single" w:sz="4" w:space="0" w:color="auto"/>
            </w:tcBorders>
          </w:tcPr>
          <w:p w14:paraId="7F4479FF" w14:textId="22616DAE"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4A0DD6" w:rsidRPr="00AB58AA" w14:paraId="40041C71" w14:textId="77777777" w:rsidTr="004A0DD6">
        <w:trPr>
          <w:trHeight w:val="243"/>
        </w:trPr>
        <w:tc>
          <w:tcPr>
            <w:tcW w:w="2065" w:type="dxa"/>
          </w:tcPr>
          <w:p w14:paraId="3BCA0715" w14:textId="0EB980E2" w:rsidR="004A0DD6" w:rsidRPr="00AB58AA" w:rsidRDefault="004A0DD6" w:rsidP="004A0DD6">
            <w:pPr>
              <w:rPr>
                <w:rFonts w:ascii="Times New Roman" w:hAnsi="Times New Roman" w:cs="Times New Roman"/>
                <w:sz w:val="16"/>
                <w:szCs w:val="16"/>
              </w:rPr>
            </w:pPr>
            <w:r>
              <w:rPr>
                <w:rFonts w:ascii="Times New Roman" w:hAnsi="Times New Roman" w:cs="Times New Roman"/>
                <w:color w:val="000000" w:themeColor="text1"/>
                <w:sz w:val="16"/>
                <w:szCs w:val="16"/>
              </w:rPr>
              <w:t>Satisfaction with the health system</w:t>
            </w:r>
          </w:p>
        </w:tc>
        <w:tc>
          <w:tcPr>
            <w:tcW w:w="3510" w:type="dxa"/>
          </w:tcPr>
          <w:p w14:paraId="507E776F" w14:textId="7D921B51" w:rsidR="004A0DD6" w:rsidRPr="00AB58AA" w:rsidRDefault="004A0DD6" w:rsidP="004A0DD6">
            <w:pPr>
              <w:rPr>
                <w:rFonts w:ascii="Times New Roman" w:hAnsi="Times New Roman" w:cs="Times New Roman"/>
                <w:sz w:val="16"/>
                <w:szCs w:val="16"/>
              </w:rPr>
            </w:pPr>
            <w:r>
              <w:rPr>
                <w:rFonts w:ascii="Times New Roman" w:hAnsi="Times New Roman" w:cs="Times New Roman"/>
                <w:color w:val="000000" w:themeColor="text1"/>
                <w:sz w:val="16"/>
                <w:szCs w:val="16"/>
              </w:rPr>
              <w:t xml:space="preserve">Overall satisfaction </w:t>
            </w:r>
            <w:r w:rsidRPr="00CF11BD">
              <w:rPr>
                <w:rFonts w:ascii="Times New Roman" w:hAnsi="Times New Roman" w:cs="Times New Roman"/>
                <w:color w:val="000000" w:themeColor="text1"/>
                <w:sz w:val="16"/>
                <w:szCs w:val="16"/>
              </w:rPr>
              <w:t xml:space="preserve">with the care </w:t>
            </w:r>
            <w:r>
              <w:rPr>
                <w:rFonts w:ascii="Times New Roman" w:hAnsi="Times New Roman" w:cs="Times New Roman"/>
                <w:color w:val="000000" w:themeColor="text1"/>
                <w:sz w:val="16"/>
                <w:szCs w:val="16"/>
              </w:rPr>
              <w:t>the respondent</w:t>
            </w:r>
            <w:r w:rsidRPr="00CF11BD">
              <w:rPr>
                <w:rFonts w:ascii="Times New Roman" w:hAnsi="Times New Roman" w:cs="Times New Roman"/>
                <w:color w:val="000000" w:themeColor="text1"/>
                <w:sz w:val="16"/>
                <w:szCs w:val="16"/>
              </w:rPr>
              <w:t xml:space="preserve"> received</w:t>
            </w:r>
          </w:p>
        </w:tc>
        <w:tc>
          <w:tcPr>
            <w:tcW w:w="2880" w:type="dxa"/>
          </w:tcPr>
          <w:p w14:paraId="1EB8D01E" w14:textId="692EDB9F" w:rsidR="004A0DD6" w:rsidRPr="00AB58AA" w:rsidRDefault="004A0DD6" w:rsidP="004A0DD6">
            <w:pPr>
              <w:rPr>
                <w:rFonts w:ascii="Times New Roman" w:hAnsi="Times New Roman" w:cs="Times New Roman"/>
                <w:sz w:val="16"/>
                <w:szCs w:val="16"/>
              </w:rPr>
            </w:pPr>
            <w:r>
              <w:rPr>
                <w:rFonts w:ascii="Times New Roman" w:hAnsi="Times New Roman" w:cs="Times New Roman"/>
                <w:color w:val="000000" w:themeColor="text1"/>
                <w:sz w:val="16"/>
                <w:szCs w:val="16"/>
              </w:rPr>
              <w:t>Satisfied, not satisfied</w:t>
            </w:r>
          </w:p>
        </w:tc>
        <w:tc>
          <w:tcPr>
            <w:tcW w:w="1710" w:type="dxa"/>
          </w:tcPr>
          <w:p w14:paraId="3314CCDE" w14:textId="45AC63DD"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4A0DD6" w:rsidRPr="00AB58AA" w14:paraId="7A8EC76D" w14:textId="77777777" w:rsidTr="004A0DD6">
        <w:trPr>
          <w:trHeight w:val="243"/>
        </w:trPr>
        <w:tc>
          <w:tcPr>
            <w:tcW w:w="2065" w:type="dxa"/>
            <w:tcBorders>
              <w:bottom w:val="single" w:sz="4" w:space="0" w:color="auto"/>
            </w:tcBorders>
          </w:tcPr>
          <w:p w14:paraId="42D1B170"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Health insurance</w:t>
            </w:r>
          </w:p>
        </w:tc>
        <w:tc>
          <w:tcPr>
            <w:tcW w:w="3510" w:type="dxa"/>
            <w:tcBorders>
              <w:bottom w:val="single" w:sz="4" w:space="0" w:color="auto"/>
            </w:tcBorders>
          </w:tcPr>
          <w:p w14:paraId="0190E1BE"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 xml:space="preserve">Whether </w:t>
            </w:r>
            <w:r>
              <w:rPr>
                <w:rFonts w:ascii="Times New Roman" w:hAnsi="Times New Roman" w:cs="Times New Roman"/>
                <w:sz w:val="16"/>
                <w:szCs w:val="16"/>
              </w:rPr>
              <w:t xml:space="preserve">the </w:t>
            </w:r>
            <w:r w:rsidRPr="00AB58AA">
              <w:rPr>
                <w:rFonts w:ascii="Times New Roman" w:hAnsi="Times New Roman" w:cs="Times New Roman"/>
                <w:sz w:val="16"/>
                <w:szCs w:val="16"/>
              </w:rPr>
              <w:t>respondent has any valid health insurance</w:t>
            </w:r>
          </w:p>
        </w:tc>
        <w:tc>
          <w:tcPr>
            <w:tcW w:w="2880" w:type="dxa"/>
            <w:tcBorders>
              <w:bottom w:val="single" w:sz="4" w:space="0" w:color="auto"/>
            </w:tcBorders>
          </w:tcPr>
          <w:p w14:paraId="2E30F783"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No health insurance,  Mandatory, voluntary or both</w:t>
            </w:r>
          </w:p>
        </w:tc>
        <w:tc>
          <w:tcPr>
            <w:tcW w:w="1710" w:type="dxa"/>
            <w:tcBorders>
              <w:bottom w:val="single" w:sz="4" w:space="0" w:color="auto"/>
            </w:tcBorders>
          </w:tcPr>
          <w:p w14:paraId="27942CFE"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4A0DD6" w:rsidRPr="00AB58AA" w14:paraId="66DBF7C9" w14:textId="77777777" w:rsidTr="00B61CB2">
        <w:tc>
          <w:tcPr>
            <w:tcW w:w="2065" w:type="dxa"/>
            <w:tcBorders>
              <w:top w:val="single" w:sz="4" w:space="0" w:color="auto"/>
              <w:bottom w:val="single" w:sz="4" w:space="0" w:color="auto"/>
            </w:tcBorders>
          </w:tcPr>
          <w:p w14:paraId="101C984B" w14:textId="2B9461A3" w:rsidR="004A0DD6" w:rsidRPr="00273A21" w:rsidRDefault="004A0DD6" w:rsidP="004A0DD6">
            <w:pPr>
              <w:rPr>
                <w:rFonts w:ascii="Times New Roman" w:hAnsi="Times New Roman" w:cs="Times New Roman"/>
                <w:b/>
                <w:color w:val="FF0000"/>
                <w:sz w:val="16"/>
                <w:szCs w:val="16"/>
              </w:rPr>
            </w:pPr>
            <w:r w:rsidRPr="009D553A">
              <w:rPr>
                <w:rFonts w:ascii="Times New Roman" w:hAnsi="Times New Roman" w:cs="Times New Roman"/>
                <w:b/>
                <w:color w:val="000000" w:themeColor="text1"/>
                <w:sz w:val="16"/>
                <w:szCs w:val="16"/>
              </w:rPr>
              <w:t>Lifestyle factors</w:t>
            </w:r>
          </w:p>
        </w:tc>
        <w:tc>
          <w:tcPr>
            <w:tcW w:w="3510" w:type="dxa"/>
            <w:tcBorders>
              <w:top w:val="single" w:sz="4" w:space="0" w:color="auto"/>
              <w:bottom w:val="single" w:sz="4" w:space="0" w:color="auto"/>
            </w:tcBorders>
          </w:tcPr>
          <w:p w14:paraId="340B3DA1" w14:textId="77777777" w:rsidR="004A0DD6" w:rsidRPr="00AB58AA" w:rsidRDefault="004A0DD6" w:rsidP="004A0DD6">
            <w:pPr>
              <w:rPr>
                <w:rFonts w:ascii="Times New Roman" w:hAnsi="Times New Roman" w:cs="Times New Roman"/>
                <w:sz w:val="16"/>
                <w:szCs w:val="16"/>
              </w:rPr>
            </w:pPr>
          </w:p>
        </w:tc>
        <w:tc>
          <w:tcPr>
            <w:tcW w:w="2880" w:type="dxa"/>
            <w:tcBorders>
              <w:top w:val="single" w:sz="4" w:space="0" w:color="auto"/>
              <w:bottom w:val="single" w:sz="4" w:space="0" w:color="auto"/>
            </w:tcBorders>
          </w:tcPr>
          <w:p w14:paraId="2E480ECC" w14:textId="77777777" w:rsidR="004A0DD6" w:rsidRDefault="004A0DD6" w:rsidP="004A0DD6">
            <w:pPr>
              <w:rPr>
                <w:rFonts w:ascii="Times New Roman" w:hAnsi="Times New Roman" w:cs="Times New Roman"/>
                <w:sz w:val="16"/>
                <w:szCs w:val="16"/>
              </w:rPr>
            </w:pPr>
          </w:p>
        </w:tc>
        <w:tc>
          <w:tcPr>
            <w:tcW w:w="1710" w:type="dxa"/>
            <w:tcBorders>
              <w:top w:val="single" w:sz="4" w:space="0" w:color="auto"/>
              <w:bottom w:val="single" w:sz="4" w:space="0" w:color="auto"/>
            </w:tcBorders>
          </w:tcPr>
          <w:p w14:paraId="1D6C82A0" w14:textId="77777777" w:rsidR="004A0DD6" w:rsidRPr="00AB58AA" w:rsidRDefault="004A0DD6" w:rsidP="004A0DD6">
            <w:pPr>
              <w:rPr>
                <w:rFonts w:ascii="Times New Roman" w:hAnsi="Times New Roman" w:cs="Times New Roman"/>
                <w:sz w:val="16"/>
                <w:szCs w:val="16"/>
              </w:rPr>
            </w:pPr>
          </w:p>
        </w:tc>
      </w:tr>
      <w:tr w:rsidR="004A0DD6" w:rsidRPr="00AB58AA" w14:paraId="7EB8BBF7" w14:textId="77777777" w:rsidTr="00273A21">
        <w:tc>
          <w:tcPr>
            <w:tcW w:w="2065" w:type="dxa"/>
            <w:tcBorders>
              <w:top w:val="single" w:sz="4" w:space="0" w:color="auto"/>
            </w:tcBorders>
          </w:tcPr>
          <w:p w14:paraId="52859D2A"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Fruits intake per day</w:t>
            </w:r>
          </w:p>
        </w:tc>
        <w:tc>
          <w:tcPr>
            <w:tcW w:w="3510" w:type="dxa"/>
            <w:tcBorders>
              <w:top w:val="single" w:sz="4" w:space="0" w:color="auto"/>
            </w:tcBorders>
          </w:tcPr>
          <w:p w14:paraId="6AEB4087"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Fruits intake per day</w:t>
            </w:r>
          </w:p>
        </w:tc>
        <w:tc>
          <w:tcPr>
            <w:tcW w:w="2880" w:type="dxa"/>
            <w:tcBorders>
              <w:top w:val="single" w:sz="4" w:space="0" w:color="auto"/>
            </w:tcBorders>
          </w:tcPr>
          <w:p w14:paraId="5E1766F0" w14:textId="36D7A110" w:rsidR="004A0DD6" w:rsidRPr="00AB58AA" w:rsidRDefault="004A0DD6" w:rsidP="004A0DD6">
            <w:pPr>
              <w:rPr>
                <w:rFonts w:ascii="Times New Roman" w:hAnsi="Times New Roman" w:cs="Times New Roman"/>
                <w:sz w:val="16"/>
                <w:szCs w:val="16"/>
              </w:rPr>
            </w:pPr>
            <w:r>
              <w:rPr>
                <w:rFonts w:ascii="Times New Roman" w:hAnsi="Times New Roman" w:cs="Times New Roman"/>
                <w:sz w:val="16"/>
                <w:szCs w:val="16"/>
              </w:rPr>
              <w:t>Not categorized</w:t>
            </w:r>
          </w:p>
        </w:tc>
        <w:tc>
          <w:tcPr>
            <w:tcW w:w="1710" w:type="dxa"/>
            <w:tcBorders>
              <w:top w:val="single" w:sz="4" w:space="0" w:color="auto"/>
            </w:tcBorders>
          </w:tcPr>
          <w:p w14:paraId="42D4F49B"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Quantitative, discrete</w:t>
            </w:r>
          </w:p>
        </w:tc>
      </w:tr>
      <w:tr w:rsidR="004A0DD6" w:rsidRPr="00AB58AA" w14:paraId="1519FC9E" w14:textId="77777777" w:rsidTr="002D5874">
        <w:tc>
          <w:tcPr>
            <w:tcW w:w="2065" w:type="dxa"/>
          </w:tcPr>
          <w:p w14:paraId="100FF4E2"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Vegetable intake per day</w:t>
            </w:r>
          </w:p>
        </w:tc>
        <w:tc>
          <w:tcPr>
            <w:tcW w:w="3510" w:type="dxa"/>
          </w:tcPr>
          <w:p w14:paraId="4F324935"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Vegetable intake per day</w:t>
            </w:r>
          </w:p>
        </w:tc>
        <w:tc>
          <w:tcPr>
            <w:tcW w:w="2880" w:type="dxa"/>
          </w:tcPr>
          <w:p w14:paraId="572F5E8E" w14:textId="4CFF44D5" w:rsidR="004A0DD6" w:rsidRPr="00AB58AA" w:rsidRDefault="004A0DD6" w:rsidP="004A0DD6">
            <w:pPr>
              <w:rPr>
                <w:rFonts w:ascii="Times New Roman" w:hAnsi="Times New Roman" w:cs="Times New Roman"/>
                <w:sz w:val="16"/>
                <w:szCs w:val="16"/>
              </w:rPr>
            </w:pPr>
            <w:r>
              <w:rPr>
                <w:rFonts w:ascii="Times New Roman" w:hAnsi="Times New Roman" w:cs="Times New Roman"/>
                <w:sz w:val="16"/>
                <w:szCs w:val="16"/>
              </w:rPr>
              <w:t>Not categorized</w:t>
            </w:r>
          </w:p>
        </w:tc>
        <w:tc>
          <w:tcPr>
            <w:tcW w:w="1710" w:type="dxa"/>
          </w:tcPr>
          <w:p w14:paraId="4F4B416E"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Quantitative, discrete</w:t>
            </w:r>
          </w:p>
        </w:tc>
      </w:tr>
      <w:tr w:rsidR="004A0DD6" w:rsidRPr="00AB58AA" w14:paraId="6FA350CA" w14:textId="77777777" w:rsidTr="002D5874">
        <w:tc>
          <w:tcPr>
            <w:tcW w:w="2065" w:type="dxa"/>
          </w:tcPr>
          <w:p w14:paraId="498A6908" w14:textId="513E454D" w:rsidR="004A0DD6" w:rsidRDefault="004A0DD6" w:rsidP="004A0DD6">
            <w:pPr>
              <w:rPr>
                <w:rFonts w:ascii="Times New Roman" w:hAnsi="Times New Roman" w:cs="Times New Roman"/>
                <w:sz w:val="16"/>
                <w:szCs w:val="16"/>
              </w:rPr>
            </w:pPr>
            <w:r>
              <w:rPr>
                <w:rFonts w:ascii="Times New Roman" w:hAnsi="Times New Roman" w:cs="Times New Roman"/>
                <w:sz w:val="16"/>
                <w:szCs w:val="16"/>
              </w:rPr>
              <w:t>Alcohol intake</w:t>
            </w:r>
          </w:p>
        </w:tc>
        <w:tc>
          <w:tcPr>
            <w:tcW w:w="3510" w:type="dxa"/>
          </w:tcPr>
          <w:p w14:paraId="5DEC3364" w14:textId="3CC8B824" w:rsidR="004A0DD6" w:rsidRPr="00AB58AA" w:rsidRDefault="004A0DD6" w:rsidP="004A0DD6">
            <w:pPr>
              <w:rPr>
                <w:rFonts w:ascii="Times New Roman" w:hAnsi="Times New Roman" w:cs="Times New Roman"/>
                <w:sz w:val="16"/>
                <w:szCs w:val="16"/>
              </w:rPr>
            </w:pPr>
            <w:r>
              <w:rPr>
                <w:rFonts w:ascii="Times New Roman" w:hAnsi="Times New Roman" w:cs="Times New Roman"/>
                <w:sz w:val="16"/>
                <w:szCs w:val="16"/>
              </w:rPr>
              <w:t>Whether the respondent takes alcohol</w:t>
            </w:r>
          </w:p>
        </w:tc>
        <w:tc>
          <w:tcPr>
            <w:tcW w:w="2880" w:type="dxa"/>
          </w:tcPr>
          <w:p w14:paraId="0F006A5D" w14:textId="5DE2C585" w:rsidR="004A0DD6" w:rsidRPr="006519EB" w:rsidRDefault="004A0DD6" w:rsidP="004A0DD6">
            <w:pPr>
              <w:rPr>
                <w:rFonts w:ascii="Times New Roman" w:hAnsi="Times New Roman" w:cs="Times New Roman"/>
                <w:sz w:val="16"/>
                <w:szCs w:val="16"/>
              </w:rPr>
            </w:pPr>
            <w:r>
              <w:rPr>
                <w:rFonts w:ascii="Times New Roman" w:hAnsi="Times New Roman" w:cs="Times New Roman"/>
                <w:sz w:val="16"/>
                <w:szCs w:val="16"/>
              </w:rPr>
              <w:t>Never, y</w:t>
            </w:r>
            <w:r w:rsidRPr="006519EB">
              <w:rPr>
                <w:rFonts w:ascii="Times New Roman" w:hAnsi="Times New Roman" w:cs="Times New Roman"/>
                <w:sz w:val="16"/>
                <w:szCs w:val="16"/>
              </w:rPr>
              <w:t>es and in the last 30 days</w:t>
            </w:r>
            <w:r>
              <w:rPr>
                <w:rFonts w:ascii="Times New Roman" w:hAnsi="Times New Roman" w:cs="Times New Roman"/>
                <w:sz w:val="16"/>
                <w:szCs w:val="16"/>
              </w:rPr>
              <w:t>,</w:t>
            </w:r>
          </w:p>
          <w:p w14:paraId="497C7B37" w14:textId="7381EA2C" w:rsidR="004A0DD6" w:rsidRPr="00AB58AA" w:rsidRDefault="004A0DD6" w:rsidP="004A0DD6">
            <w:pPr>
              <w:rPr>
                <w:rFonts w:ascii="Times New Roman" w:hAnsi="Times New Roman" w:cs="Times New Roman"/>
                <w:sz w:val="16"/>
                <w:szCs w:val="16"/>
              </w:rPr>
            </w:pPr>
            <w:r>
              <w:rPr>
                <w:rFonts w:ascii="Times New Roman" w:hAnsi="Times New Roman" w:cs="Times New Roman"/>
                <w:sz w:val="16"/>
                <w:szCs w:val="16"/>
              </w:rPr>
              <w:t>y</w:t>
            </w:r>
            <w:r w:rsidRPr="006519EB">
              <w:rPr>
                <w:rFonts w:ascii="Times New Roman" w:hAnsi="Times New Roman" w:cs="Times New Roman"/>
                <w:sz w:val="16"/>
                <w:szCs w:val="16"/>
              </w:rPr>
              <w:t>es but not in the last 30 days</w:t>
            </w:r>
          </w:p>
        </w:tc>
        <w:tc>
          <w:tcPr>
            <w:tcW w:w="1710" w:type="dxa"/>
          </w:tcPr>
          <w:p w14:paraId="478FB86F" w14:textId="4531998C"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4A0DD6" w:rsidRPr="00AB58AA" w14:paraId="155A85B0" w14:textId="77777777" w:rsidTr="009D553A">
        <w:tc>
          <w:tcPr>
            <w:tcW w:w="2065" w:type="dxa"/>
          </w:tcPr>
          <w:p w14:paraId="20FD0334"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Type of work</w:t>
            </w:r>
          </w:p>
        </w:tc>
        <w:tc>
          <w:tcPr>
            <w:tcW w:w="3510" w:type="dxa"/>
          </w:tcPr>
          <w:p w14:paraId="2570B882"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Work type that causes small or large increases in breathing or heart rate</w:t>
            </w:r>
          </w:p>
        </w:tc>
        <w:tc>
          <w:tcPr>
            <w:tcW w:w="2880" w:type="dxa"/>
          </w:tcPr>
          <w:p w14:paraId="70632C2A"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Work involve</w:t>
            </w:r>
            <w:r>
              <w:rPr>
                <w:rFonts w:ascii="Times New Roman" w:hAnsi="Times New Roman" w:cs="Times New Roman"/>
                <w:sz w:val="16"/>
                <w:szCs w:val="16"/>
              </w:rPr>
              <w:t>s</w:t>
            </w:r>
            <w:r w:rsidRPr="00AB58AA">
              <w:rPr>
                <w:rFonts w:ascii="Times New Roman" w:hAnsi="Times New Roman" w:cs="Times New Roman"/>
                <w:sz w:val="16"/>
                <w:szCs w:val="16"/>
              </w:rPr>
              <w:t xml:space="preserve"> vigorous-intensity activity,  work involve</w:t>
            </w:r>
            <w:r>
              <w:rPr>
                <w:rFonts w:ascii="Times New Roman" w:hAnsi="Times New Roman" w:cs="Times New Roman"/>
                <w:sz w:val="16"/>
                <w:szCs w:val="16"/>
              </w:rPr>
              <w:t>s</w:t>
            </w:r>
            <w:r w:rsidRPr="00AB58AA">
              <w:rPr>
                <w:rFonts w:ascii="Times New Roman" w:hAnsi="Times New Roman" w:cs="Times New Roman"/>
                <w:sz w:val="16"/>
                <w:szCs w:val="16"/>
              </w:rPr>
              <w:t xml:space="preserve"> moderate-intensity,  Mild activities</w:t>
            </w:r>
          </w:p>
        </w:tc>
        <w:tc>
          <w:tcPr>
            <w:tcW w:w="1710" w:type="dxa"/>
          </w:tcPr>
          <w:p w14:paraId="27A23867"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Categorical, ordinal</w:t>
            </w:r>
          </w:p>
        </w:tc>
      </w:tr>
      <w:tr w:rsidR="004A0DD6" w:rsidRPr="00AB58AA" w14:paraId="7A8B8988" w14:textId="77777777" w:rsidTr="009D553A">
        <w:tc>
          <w:tcPr>
            <w:tcW w:w="2065" w:type="dxa"/>
            <w:tcBorders>
              <w:bottom w:val="single" w:sz="4" w:space="0" w:color="auto"/>
            </w:tcBorders>
          </w:tcPr>
          <w:p w14:paraId="4CC7623D"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Sports activity</w:t>
            </w:r>
          </w:p>
        </w:tc>
        <w:tc>
          <w:tcPr>
            <w:tcW w:w="3510" w:type="dxa"/>
            <w:tcBorders>
              <w:bottom w:val="single" w:sz="4" w:space="0" w:color="auto"/>
            </w:tcBorders>
          </w:tcPr>
          <w:p w14:paraId="1810ABEF"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Sports, fitness, leisure and recreational activities that cause small or large in breathing or heart rate</w:t>
            </w:r>
          </w:p>
        </w:tc>
        <w:tc>
          <w:tcPr>
            <w:tcW w:w="2880" w:type="dxa"/>
            <w:tcBorders>
              <w:bottom w:val="single" w:sz="4" w:space="0" w:color="auto"/>
            </w:tcBorders>
          </w:tcPr>
          <w:p w14:paraId="52A0A745"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Sports involve vigorous-intensity activity,  sports involve moderate-intensity,  mild activities</w:t>
            </w:r>
          </w:p>
        </w:tc>
        <w:tc>
          <w:tcPr>
            <w:tcW w:w="1710" w:type="dxa"/>
            <w:tcBorders>
              <w:bottom w:val="single" w:sz="4" w:space="0" w:color="auto"/>
            </w:tcBorders>
          </w:tcPr>
          <w:p w14:paraId="783DEBCA"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Categorical, ordinal</w:t>
            </w:r>
          </w:p>
        </w:tc>
      </w:tr>
      <w:tr w:rsidR="004A0DD6" w:rsidRPr="00AB58AA" w14:paraId="38E029E4" w14:textId="77777777" w:rsidTr="009D553A">
        <w:tc>
          <w:tcPr>
            <w:tcW w:w="2065" w:type="dxa"/>
            <w:tcBorders>
              <w:top w:val="single" w:sz="4" w:space="0" w:color="auto"/>
            </w:tcBorders>
          </w:tcPr>
          <w:p w14:paraId="747FA2D0" w14:textId="77777777" w:rsidR="004A0DD6" w:rsidRDefault="004A0DD6" w:rsidP="004A0DD6">
            <w:pPr>
              <w:rPr>
                <w:rFonts w:ascii="Times New Roman" w:hAnsi="Times New Roman" w:cs="Times New Roman"/>
                <w:sz w:val="16"/>
                <w:szCs w:val="16"/>
              </w:rPr>
            </w:pPr>
          </w:p>
          <w:p w14:paraId="5F95EFE2" w14:textId="77777777" w:rsidR="00295B9A" w:rsidRDefault="00295B9A" w:rsidP="004A0DD6">
            <w:pPr>
              <w:rPr>
                <w:rFonts w:ascii="Times New Roman" w:hAnsi="Times New Roman" w:cs="Times New Roman"/>
                <w:sz w:val="16"/>
                <w:szCs w:val="16"/>
              </w:rPr>
            </w:pPr>
          </w:p>
          <w:p w14:paraId="1620A7B7" w14:textId="77777777" w:rsidR="00295B9A" w:rsidRDefault="00295B9A" w:rsidP="004A0DD6">
            <w:pPr>
              <w:rPr>
                <w:rFonts w:ascii="Times New Roman" w:hAnsi="Times New Roman" w:cs="Times New Roman"/>
                <w:sz w:val="16"/>
                <w:szCs w:val="16"/>
              </w:rPr>
            </w:pPr>
          </w:p>
          <w:p w14:paraId="65202C04" w14:textId="77777777" w:rsidR="00295B9A" w:rsidRDefault="00295B9A" w:rsidP="004A0DD6">
            <w:pPr>
              <w:rPr>
                <w:rFonts w:ascii="Times New Roman" w:hAnsi="Times New Roman" w:cs="Times New Roman"/>
                <w:sz w:val="16"/>
                <w:szCs w:val="16"/>
              </w:rPr>
            </w:pPr>
          </w:p>
          <w:p w14:paraId="1E457344" w14:textId="77777777" w:rsidR="00295B9A" w:rsidRDefault="00295B9A" w:rsidP="004A0DD6">
            <w:pPr>
              <w:rPr>
                <w:rFonts w:ascii="Times New Roman" w:hAnsi="Times New Roman" w:cs="Times New Roman"/>
                <w:sz w:val="16"/>
                <w:szCs w:val="16"/>
              </w:rPr>
            </w:pPr>
          </w:p>
          <w:p w14:paraId="2A486052" w14:textId="5C965ED9" w:rsidR="00295B9A" w:rsidRPr="00AB58AA" w:rsidRDefault="00295B9A" w:rsidP="004A0DD6">
            <w:pPr>
              <w:rPr>
                <w:rFonts w:ascii="Times New Roman" w:hAnsi="Times New Roman" w:cs="Times New Roman"/>
                <w:sz w:val="16"/>
                <w:szCs w:val="16"/>
              </w:rPr>
            </w:pPr>
          </w:p>
        </w:tc>
        <w:tc>
          <w:tcPr>
            <w:tcW w:w="3510" w:type="dxa"/>
            <w:tcBorders>
              <w:top w:val="single" w:sz="4" w:space="0" w:color="auto"/>
            </w:tcBorders>
          </w:tcPr>
          <w:p w14:paraId="35A3E1B0" w14:textId="59D85DE1" w:rsidR="004A0DD6" w:rsidRPr="00AB58AA" w:rsidRDefault="004A0DD6" w:rsidP="004A0DD6">
            <w:pPr>
              <w:rPr>
                <w:rFonts w:ascii="Times New Roman" w:hAnsi="Times New Roman" w:cs="Times New Roman"/>
                <w:sz w:val="16"/>
                <w:szCs w:val="16"/>
              </w:rPr>
            </w:pPr>
          </w:p>
        </w:tc>
        <w:tc>
          <w:tcPr>
            <w:tcW w:w="2880" w:type="dxa"/>
            <w:tcBorders>
              <w:top w:val="single" w:sz="4" w:space="0" w:color="auto"/>
            </w:tcBorders>
          </w:tcPr>
          <w:p w14:paraId="6B15E3BE" w14:textId="61BE3A88" w:rsidR="004A0DD6" w:rsidRPr="00AB58AA" w:rsidRDefault="004A0DD6" w:rsidP="004A0DD6">
            <w:pPr>
              <w:rPr>
                <w:rFonts w:ascii="Times New Roman" w:hAnsi="Times New Roman" w:cs="Times New Roman"/>
                <w:sz w:val="16"/>
                <w:szCs w:val="16"/>
              </w:rPr>
            </w:pPr>
          </w:p>
        </w:tc>
        <w:tc>
          <w:tcPr>
            <w:tcW w:w="1710" w:type="dxa"/>
            <w:tcBorders>
              <w:top w:val="single" w:sz="4" w:space="0" w:color="auto"/>
            </w:tcBorders>
          </w:tcPr>
          <w:p w14:paraId="41CEE2D0" w14:textId="7ADBEA73" w:rsidR="004A0DD6" w:rsidRPr="00AB58AA" w:rsidRDefault="004A0DD6" w:rsidP="004A0DD6">
            <w:pPr>
              <w:rPr>
                <w:rFonts w:ascii="Times New Roman" w:hAnsi="Times New Roman" w:cs="Times New Roman"/>
                <w:sz w:val="16"/>
                <w:szCs w:val="16"/>
              </w:rPr>
            </w:pPr>
          </w:p>
        </w:tc>
      </w:tr>
      <w:tr w:rsidR="004A0DD6" w:rsidRPr="00AB58AA" w14:paraId="49317225" w14:textId="77777777" w:rsidTr="002D782E">
        <w:tc>
          <w:tcPr>
            <w:tcW w:w="2065" w:type="dxa"/>
            <w:tcBorders>
              <w:top w:val="single" w:sz="4" w:space="0" w:color="auto"/>
              <w:bottom w:val="single" w:sz="4" w:space="0" w:color="auto"/>
            </w:tcBorders>
          </w:tcPr>
          <w:p w14:paraId="5F59AFB1" w14:textId="2CE07CA5" w:rsidR="004A0DD6" w:rsidRPr="002D782E" w:rsidRDefault="004A0DD6" w:rsidP="004A0DD6">
            <w:pPr>
              <w:rPr>
                <w:rFonts w:ascii="Times New Roman" w:hAnsi="Times New Roman" w:cs="Times New Roman"/>
                <w:b/>
                <w:sz w:val="16"/>
                <w:szCs w:val="16"/>
              </w:rPr>
            </w:pPr>
            <w:r w:rsidRPr="002D782E">
              <w:rPr>
                <w:rFonts w:ascii="Times New Roman" w:hAnsi="Times New Roman" w:cs="Times New Roman"/>
                <w:b/>
                <w:sz w:val="16"/>
                <w:szCs w:val="16"/>
              </w:rPr>
              <w:lastRenderedPageBreak/>
              <w:t>Social cohesion factors</w:t>
            </w:r>
          </w:p>
        </w:tc>
        <w:tc>
          <w:tcPr>
            <w:tcW w:w="3510" w:type="dxa"/>
            <w:tcBorders>
              <w:top w:val="single" w:sz="4" w:space="0" w:color="auto"/>
              <w:bottom w:val="single" w:sz="4" w:space="0" w:color="auto"/>
            </w:tcBorders>
          </w:tcPr>
          <w:p w14:paraId="0EB5F59E" w14:textId="77777777" w:rsidR="004A0DD6" w:rsidRPr="00AB58AA" w:rsidRDefault="004A0DD6" w:rsidP="004A0DD6">
            <w:pPr>
              <w:rPr>
                <w:rFonts w:ascii="Times New Roman" w:hAnsi="Times New Roman" w:cs="Times New Roman"/>
                <w:sz w:val="16"/>
                <w:szCs w:val="16"/>
              </w:rPr>
            </w:pPr>
          </w:p>
        </w:tc>
        <w:tc>
          <w:tcPr>
            <w:tcW w:w="2880" w:type="dxa"/>
            <w:tcBorders>
              <w:top w:val="single" w:sz="4" w:space="0" w:color="auto"/>
              <w:bottom w:val="single" w:sz="4" w:space="0" w:color="auto"/>
            </w:tcBorders>
          </w:tcPr>
          <w:p w14:paraId="759C597B" w14:textId="77777777" w:rsidR="004A0DD6" w:rsidRPr="00AB58AA" w:rsidRDefault="004A0DD6" w:rsidP="004A0DD6">
            <w:pPr>
              <w:rPr>
                <w:rFonts w:ascii="Times New Roman" w:hAnsi="Times New Roman" w:cs="Times New Roman"/>
                <w:sz w:val="16"/>
                <w:szCs w:val="16"/>
              </w:rPr>
            </w:pPr>
          </w:p>
        </w:tc>
        <w:tc>
          <w:tcPr>
            <w:tcW w:w="1710" w:type="dxa"/>
            <w:tcBorders>
              <w:top w:val="single" w:sz="4" w:space="0" w:color="auto"/>
              <w:bottom w:val="single" w:sz="4" w:space="0" w:color="auto"/>
            </w:tcBorders>
          </w:tcPr>
          <w:p w14:paraId="0A21AE89" w14:textId="77777777" w:rsidR="004A0DD6" w:rsidRPr="00AB58AA" w:rsidRDefault="004A0DD6" w:rsidP="004A0DD6">
            <w:pPr>
              <w:rPr>
                <w:rFonts w:ascii="Times New Roman" w:hAnsi="Times New Roman" w:cs="Times New Roman"/>
                <w:sz w:val="16"/>
                <w:szCs w:val="16"/>
              </w:rPr>
            </w:pPr>
          </w:p>
        </w:tc>
      </w:tr>
      <w:tr w:rsidR="004A0DD6" w:rsidRPr="00AB58AA" w14:paraId="57AA60B7" w14:textId="77777777" w:rsidTr="002D782E">
        <w:tc>
          <w:tcPr>
            <w:tcW w:w="2065" w:type="dxa"/>
            <w:tcBorders>
              <w:top w:val="single" w:sz="4" w:space="0" w:color="auto"/>
            </w:tcBorders>
          </w:tcPr>
          <w:p w14:paraId="6F4D74B1"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Support from the family</w:t>
            </w:r>
          </w:p>
        </w:tc>
        <w:tc>
          <w:tcPr>
            <w:tcW w:w="3510" w:type="dxa"/>
            <w:tcBorders>
              <w:top w:val="single" w:sz="4" w:space="0" w:color="auto"/>
            </w:tcBorders>
          </w:tcPr>
          <w:p w14:paraId="0982AC3B" w14:textId="41229410"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 xml:space="preserve">Whether </w:t>
            </w:r>
            <w:r>
              <w:rPr>
                <w:rFonts w:ascii="Times New Roman" w:hAnsi="Times New Roman" w:cs="Times New Roman"/>
                <w:sz w:val="16"/>
                <w:szCs w:val="16"/>
              </w:rPr>
              <w:t xml:space="preserve">the </w:t>
            </w:r>
            <w:r w:rsidRPr="00AB58AA">
              <w:rPr>
                <w:rFonts w:ascii="Times New Roman" w:hAnsi="Times New Roman" w:cs="Times New Roman"/>
                <w:sz w:val="16"/>
                <w:szCs w:val="16"/>
              </w:rPr>
              <w:t>respondent receive</w:t>
            </w:r>
            <w:r>
              <w:rPr>
                <w:rFonts w:ascii="Times New Roman" w:hAnsi="Times New Roman" w:cs="Times New Roman"/>
                <w:sz w:val="16"/>
                <w:szCs w:val="16"/>
              </w:rPr>
              <w:t>s</w:t>
            </w:r>
            <w:r w:rsidRPr="00AB58AA">
              <w:rPr>
                <w:rFonts w:ascii="Times New Roman" w:hAnsi="Times New Roman" w:cs="Times New Roman"/>
                <w:sz w:val="16"/>
                <w:szCs w:val="16"/>
              </w:rPr>
              <w:t xml:space="preserve"> </w:t>
            </w:r>
            <w:r>
              <w:rPr>
                <w:rFonts w:ascii="Times New Roman" w:hAnsi="Times New Roman" w:cs="Times New Roman"/>
                <w:sz w:val="16"/>
                <w:szCs w:val="16"/>
              </w:rPr>
              <w:t>any support from family eg financial, social etc.</w:t>
            </w:r>
          </w:p>
        </w:tc>
        <w:tc>
          <w:tcPr>
            <w:tcW w:w="2880" w:type="dxa"/>
            <w:tcBorders>
              <w:top w:val="single" w:sz="4" w:space="0" w:color="auto"/>
            </w:tcBorders>
          </w:tcPr>
          <w:p w14:paraId="751605B5"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Support, no support</w:t>
            </w:r>
          </w:p>
        </w:tc>
        <w:tc>
          <w:tcPr>
            <w:tcW w:w="1710" w:type="dxa"/>
            <w:tcBorders>
              <w:top w:val="single" w:sz="4" w:space="0" w:color="auto"/>
            </w:tcBorders>
          </w:tcPr>
          <w:p w14:paraId="68E5EC62"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4A0DD6" w:rsidRPr="00AB58AA" w14:paraId="66325C8F" w14:textId="77777777" w:rsidTr="002D5874">
        <w:tc>
          <w:tcPr>
            <w:tcW w:w="2065" w:type="dxa"/>
          </w:tcPr>
          <w:p w14:paraId="3E4D22A6"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Support from the community</w:t>
            </w:r>
          </w:p>
        </w:tc>
        <w:tc>
          <w:tcPr>
            <w:tcW w:w="3510" w:type="dxa"/>
          </w:tcPr>
          <w:p w14:paraId="30370FCD" w14:textId="6696F796"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 xml:space="preserve">Whether </w:t>
            </w:r>
            <w:r>
              <w:rPr>
                <w:rFonts w:ascii="Times New Roman" w:hAnsi="Times New Roman" w:cs="Times New Roman"/>
                <w:sz w:val="16"/>
                <w:szCs w:val="16"/>
              </w:rPr>
              <w:t xml:space="preserve">the </w:t>
            </w:r>
            <w:r w:rsidRPr="00AB58AA">
              <w:rPr>
                <w:rFonts w:ascii="Times New Roman" w:hAnsi="Times New Roman" w:cs="Times New Roman"/>
                <w:sz w:val="16"/>
                <w:szCs w:val="16"/>
              </w:rPr>
              <w:t xml:space="preserve">respondent receive support from </w:t>
            </w:r>
            <w:r>
              <w:rPr>
                <w:rFonts w:ascii="Times New Roman" w:hAnsi="Times New Roman" w:cs="Times New Roman"/>
                <w:sz w:val="16"/>
                <w:szCs w:val="16"/>
              </w:rPr>
              <w:t xml:space="preserve">the </w:t>
            </w:r>
            <w:r w:rsidRPr="00AB58AA">
              <w:rPr>
                <w:rFonts w:ascii="Times New Roman" w:hAnsi="Times New Roman" w:cs="Times New Roman"/>
                <w:sz w:val="16"/>
                <w:szCs w:val="16"/>
              </w:rPr>
              <w:t>community</w:t>
            </w:r>
            <w:r>
              <w:rPr>
                <w:rFonts w:ascii="Times New Roman" w:hAnsi="Times New Roman" w:cs="Times New Roman"/>
                <w:sz w:val="16"/>
                <w:szCs w:val="16"/>
              </w:rPr>
              <w:t xml:space="preserve"> eg  financial, social, etc</w:t>
            </w:r>
            <w:r w:rsidRPr="00AB58AA">
              <w:rPr>
                <w:rFonts w:ascii="Times New Roman" w:hAnsi="Times New Roman" w:cs="Times New Roman"/>
                <w:sz w:val="16"/>
                <w:szCs w:val="16"/>
              </w:rPr>
              <w:t xml:space="preserve">  </w:t>
            </w:r>
          </w:p>
        </w:tc>
        <w:tc>
          <w:tcPr>
            <w:tcW w:w="2880" w:type="dxa"/>
          </w:tcPr>
          <w:p w14:paraId="4B65E89D"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Support, no support</w:t>
            </w:r>
          </w:p>
        </w:tc>
        <w:tc>
          <w:tcPr>
            <w:tcW w:w="1710" w:type="dxa"/>
          </w:tcPr>
          <w:p w14:paraId="1F99B145"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4A0DD6" w:rsidRPr="00AB58AA" w14:paraId="307E976C" w14:textId="77777777" w:rsidTr="002D5874">
        <w:tc>
          <w:tcPr>
            <w:tcW w:w="2065" w:type="dxa"/>
          </w:tcPr>
          <w:p w14:paraId="3515D881"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Support from government</w:t>
            </w:r>
          </w:p>
        </w:tc>
        <w:tc>
          <w:tcPr>
            <w:tcW w:w="3510" w:type="dxa"/>
          </w:tcPr>
          <w:p w14:paraId="221F9EB0" w14:textId="489303D6"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 xml:space="preserve">Whether </w:t>
            </w:r>
            <w:r>
              <w:rPr>
                <w:rFonts w:ascii="Times New Roman" w:hAnsi="Times New Roman" w:cs="Times New Roman"/>
                <w:sz w:val="16"/>
                <w:szCs w:val="16"/>
              </w:rPr>
              <w:t xml:space="preserve">the </w:t>
            </w:r>
            <w:r w:rsidRPr="00AB58AA">
              <w:rPr>
                <w:rFonts w:ascii="Times New Roman" w:hAnsi="Times New Roman" w:cs="Times New Roman"/>
                <w:sz w:val="16"/>
                <w:szCs w:val="16"/>
              </w:rPr>
              <w:t xml:space="preserve">respondent receive support from </w:t>
            </w:r>
            <w:r>
              <w:rPr>
                <w:rFonts w:ascii="Times New Roman" w:hAnsi="Times New Roman" w:cs="Times New Roman"/>
                <w:sz w:val="16"/>
                <w:szCs w:val="16"/>
              </w:rPr>
              <w:t xml:space="preserve">the </w:t>
            </w:r>
            <w:r w:rsidRPr="00AB58AA">
              <w:rPr>
                <w:rFonts w:ascii="Times New Roman" w:hAnsi="Times New Roman" w:cs="Times New Roman"/>
                <w:sz w:val="16"/>
                <w:szCs w:val="16"/>
              </w:rPr>
              <w:t>government</w:t>
            </w:r>
            <w:r>
              <w:rPr>
                <w:rFonts w:ascii="Times New Roman" w:hAnsi="Times New Roman" w:cs="Times New Roman"/>
                <w:sz w:val="16"/>
                <w:szCs w:val="16"/>
              </w:rPr>
              <w:t xml:space="preserve">  eg  financial, social, health facilities, etc</w:t>
            </w:r>
            <w:r w:rsidRPr="00AB58AA">
              <w:rPr>
                <w:rFonts w:ascii="Times New Roman" w:hAnsi="Times New Roman" w:cs="Times New Roman"/>
                <w:sz w:val="16"/>
                <w:szCs w:val="16"/>
              </w:rPr>
              <w:t xml:space="preserve">  </w:t>
            </w:r>
          </w:p>
        </w:tc>
        <w:tc>
          <w:tcPr>
            <w:tcW w:w="2880" w:type="dxa"/>
          </w:tcPr>
          <w:p w14:paraId="321786E7"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Support, no support</w:t>
            </w:r>
          </w:p>
        </w:tc>
        <w:tc>
          <w:tcPr>
            <w:tcW w:w="1710" w:type="dxa"/>
          </w:tcPr>
          <w:p w14:paraId="4B9F11E7"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4A0DD6" w:rsidRPr="00AB58AA" w14:paraId="2A602F01" w14:textId="77777777" w:rsidTr="00EA651E">
        <w:tc>
          <w:tcPr>
            <w:tcW w:w="2065" w:type="dxa"/>
          </w:tcPr>
          <w:p w14:paraId="0383CF2C"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 xml:space="preserve">Provide support to </w:t>
            </w:r>
            <w:r>
              <w:rPr>
                <w:rFonts w:ascii="Times New Roman" w:hAnsi="Times New Roman" w:cs="Times New Roman"/>
                <w:sz w:val="16"/>
                <w:szCs w:val="16"/>
              </w:rPr>
              <w:t xml:space="preserve">the </w:t>
            </w:r>
            <w:r w:rsidRPr="00AB58AA">
              <w:rPr>
                <w:rFonts w:ascii="Times New Roman" w:hAnsi="Times New Roman" w:cs="Times New Roman"/>
                <w:sz w:val="16"/>
                <w:szCs w:val="16"/>
              </w:rPr>
              <w:t>family</w:t>
            </w:r>
          </w:p>
        </w:tc>
        <w:tc>
          <w:tcPr>
            <w:tcW w:w="3510" w:type="dxa"/>
          </w:tcPr>
          <w:p w14:paraId="72AF82A7" w14:textId="48A52429"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 xml:space="preserve">Whether </w:t>
            </w:r>
            <w:r>
              <w:rPr>
                <w:rFonts w:ascii="Times New Roman" w:hAnsi="Times New Roman" w:cs="Times New Roman"/>
                <w:sz w:val="16"/>
                <w:szCs w:val="16"/>
              </w:rPr>
              <w:t xml:space="preserve">the </w:t>
            </w:r>
            <w:r w:rsidRPr="00AB58AA">
              <w:rPr>
                <w:rFonts w:ascii="Times New Roman" w:hAnsi="Times New Roman" w:cs="Times New Roman"/>
                <w:sz w:val="16"/>
                <w:szCs w:val="16"/>
              </w:rPr>
              <w:t xml:space="preserve">respondent provide support to </w:t>
            </w:r>
            <w:r>
              <w:rPr>
                <w:rFonts w:ascii="Times New Roman" w:hAnsi="Times New Roman" w:cs="Times New Roman"/>
                <w:sz w:val="16"/>
                <w:szCs w:val="16"/>
              </w:rPr>
              <w:t xml:space="preserve">the </w:t>
            </w:r>
            <w:r w:rsidRPr="00AB58AA">
              <w:rPr>
                <w:rFonts w:ascii="Times New Roman" w:hAnsi="Times New Roman" w:cs="Times New Roman"/>
                <w:sz w:val="16"/>
                <w:szCs w:val="16"/>
              </w:rPr>
              <w:t>family</w:t>
            </w:r>
            <w:r>
              <w:rPr>
                <w:rFonts w:ascii="Times New Roman" w:hAnsi="Times New Roman" w:cs="Times New Roman"/>
                <w:sz w:val="16"/>
                <w:szCs w:val="16"/>
              </w:rPr>
              <w:t xml:space="preserve">  eg  financial, social, etc</w:t>
            </w:r>
            <w:r w:rsidRPr="00AB58AA">
              <w:rPr>
                <w:rFonts w:ascii="Times New Roman" w:hAnsi="Times New Roman" w:cs="Times New Roman"/>
                <w:sz w:val="16"/>
                <w:szCs w:val="16"/>
              </w:rPr>
              <w:t xml:space="preserve">  </w:t>
            </w:r>
          </w:p>
        </w:tc>
        <w:tc>
          <w:tcPr>
            <w:tcW w:w="2880" w:type="dxa"/>
          </w:tcPr>
          <w:p w14:paraId="52343F4C"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 xml:space="preserve">Support to family provided, no support to </w:t>
            </w:r>
            <w:r>
              <w:rPr>
                <w:rFonts w:ascii="Times New Roman" w:hAnsi="Times New Roman" w:cs="Times New Roman"/>
                <w:sz w:val="16"/>
                <w:szCs w:val="16"/>
              </w:rPr>
              <w:t xml:space="preserve">the </w:t>
            </w:r>
            <w:r w:rsidRPr="00AB58AA">
              <w:rPr>
                <w:rFonts w:ascii="Times New Roman" w:hAnsi="Times New Roman" w:cs="Times New Roman"/>
                <w:sz w:val="16"/>
                <w:szCs w:val="16"/>
              </w:rPr>
              <w:t>family</w:t>
            </w:r>
          </w:p>
        </w:tc>
        <w:tc>
          <w:tcPr>
            <w:tcW w:w="1710" w:type="dxa"/>
          </w:tcPr>
          <w:p w14:paraId="396D1F8D" w14:textId="77777777"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4A0DD6" w:rsidRPr="00AB58AA" w14:paraId="19075B22" w14:textId="77777777" w:rsidTr="00EA651E">
        <w:tc>
          <w:tcPr>
            <w:tcW w:w="2065" w:type="dxa"/>
          </w:tcPr>
          <w:p w14:paraId="136F448A" w14:textId="1CD61228"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Provide support to community</w:t>
            </w:r>
          </w:p>
        </w:tc>
        <w:tc>
          <w:tcPr>
            <w:tcW w:w="3510" w:type="dxa"/>
          </w:tcPr>
          <w:p w14:paraId="2EA522B9" w14:textId="5B83490B"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 xml:space="preserve">Whether </w:t>
            </w:r>
            <w:r>
              <w:rPr>
                <w:rFonts w:ascii="Times New Roman" w:hAnsi="Times New Roman" w:cs="Times New Roman"/>
                <w:sz w:val="16"/>
                <w:szCs w:val="16"/>
              </w:rPr>
              <w:t xml:space="preserve">the </w:t>
            </w:r>
            <w:r w:rsidRPr="00AB58AA">
              <w:rPr>
                <w:rFonts w:ascii="Times New Roman" w:hAnsi="Times New Roman" w:cs="Times New Roman"/>
                <w:sz w:val="16"/>
                <w:szCs w:val="16"/>
              </w:rPr>
              <w:t>respondent provides support to community</w:t>
            </w:r>
          </w:p>
        </w:tc>
        <w:tc>
          <w:tcPr>
            <w:tcW w:w="2880" w:type="dxa"/>
          </w:tcPr>
          <w:p w14:paraId="1031DCB7" w14:textId="569613E5" w:rsidR="004A0DD6" w:rsidRPr="00AB58AA" w:rsidRDefault="004A0DD6" w:rsidP="004A0DD6">
            <w:pPr>
              <w:rPr>
                <w:rFonts w:ascii="Times New Roman" w:hAnsi="Times New Roman" w:cs="Times New Roman"/>
                <w:sz w:val="16"/>
                <w:szCs w:val="16"/>
              </w:rPr>
            </w:pPr>
            <w:r>
              <w:rPr>
                <w:rFonts w:ascii="Times New Roman" w:hAnsi="Times New Roman" w:cs="Times New Roman"/>
                <w:sz w:val="16"/>
                <w:szCs w:val="16"/>
              </w:rPr>
              <w:t>Yes, no</w:t>
            </w:r>
          </w:p>
        </w:tc>
        <w:tc>
          <w:tcPr>
            <w:tcW w:w="1710" w:type="dxa"/>
          </w:tcPr>
          <w:p w14:paraId="63ED1339" w14:textId="56861D6B"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4A0DD6" w:rsidRPr="00AB58AA" w14:paraId="44440DA1" w14:textId="77777777" w:rsidTr="002D5874">
        <w:tc>
          <w:tcPr>
            <w:tcW w:w="2065" w:type="dxa"/>
            <w:tcBorders>
              <w:bottom w:val="single" w:sz="4" w:space="0" w:color="auto"/>
            </w:tcBorders>
          </w:tcPr>
          <w:p w14:paraId="1D09D20E" w14:textId="1B1E5013"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Anyone to confide in</w:t>
            </w:r>
          </w:p>
        </w:tc>
        <w:tc>
          <w:tcPr>
            <w:tcW w:w="3510" w:type="dxa"/>
            <w:tcBorders>
              <w:bottom w:val="single" w:sz="4" w:space="0" w:color="auto"/>
            </w:tcBorders>
          </w:tcPr>
          <w:p w14:paraId="1CCC1704" w14:textId="74F2A045"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Respondent has someone to confide in</w:t>
            </w:r>
          </w:p>
        </w:tc>
        <w:tc>
          <w:tcPr>
            <w:tcW w:w="2880" w:type="dxa"/>
            <w:tcBorders>
              <w:bottom w:val="single" w:sz="4" w:space="0" w:color="auto"/>
            </w:tcBorders>
          </w:tcPr>
          <w:p w14:paraId="5C9BA335" w14:textId="1AFB8030" w:rsidR="004A0DD6"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Yes, no</w:t>
            </w:r>
          </w:p>
        </w:tc>
        <w:tc>
          <w:tcPr>
            <w:tcW w:w="1710" w:type="dxa"/>
            <w:tcBorders>
              <w:bottom w:val="single" w:sz="4" w:space="0" w:color="auto"/>
            </w:tcBorders>
          </w:tcPr>
          <w:p w14:paraId="59D10F47" w14:textId="3D717480" w:rsidR="004A0DD6" w:rsidRPr="00AB58AA" w:rsidRDefault="004A0DD6" w:rsidP="004A0DD6">
            <w:pPr>
              <w:rPr>
                <w:rFonts w:ascii="Times New Roman" w:hAnsi="Times New Roman" w:cs="Times New Roman"/>
                <w:sz w:val="16"/>
                <w:szCs w:val="16"/>
              </w:rPr>
            </w:pPr>
            <w:r w:rsidRPr="00AB58AA">
              <w:rPr>
                <w:rFonts w:ascii="Times New Roman" w:hAnsi="Times New Roman" w:cs="Times New Roman"/>
                <w:sz w:val="16"/>
                <w:szCs w:val="16"/>
              </w:rPr>
              <w:t>Categorical, nominal</w:t>
            </w:r>
          </w:p>
        </w:tc>
      </w:tr>
    </w:tbl>
    <w:p w14:paraId="31768500" w14:textId="20632698" w:rsidR="00E219F3" w:rsidRPr="00E219F3" w:rsidRDefault="00E219F3" w:rsidP="00E219F3">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 xml:space="preserve"> </w:t>
      </w:r>
    </w:p>
    <w:p w14:paraId="40B77E51" w14:textId="77777777" w:rsidR="00945D8D" w:rsidRDefault="00945D8D" w:rsidP="00CA5637">
      <w:pPr>
        <w:rPr>
          <w:rFonts w:ascii="Times New Roman" w:hAnsi="Times New Roman" w:cs="Times New Roman"/>
          <w:color w:val="000000" w:themeColor="text1"/>
          <w:sz w:val="24"/>
          <w:szCs w:val="24"/>
        </w:rPr>
      </w:pPr>
    </w:p>
    <w:tbl>
      <w:tblPr>
        <w:tblStyle w:val="TableGrid"/>
        <w:tblpPr w:leftFromText="180" w:rightFromText="180" w:vertAnchor="page" w:horzAnchor="margin" w:tblpY="4966"/>
        <w:tblW w:w="109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6"/>
        <w:gridCol w:w="5933"/>
        <w:gridCol w:w="1779"/>
        <w:gridCol w:w="1779"/>
      </w:tblGrid>
      <w:tr w:rsidR="00CA5174" w14:paraId="5A1CE0C4" w14:textId="77777777" w:rsidTr="00E0186E">
        <w:trPr>
          <w:trHeight w:val="357"/>
        </w:trPr>
        <w:tc>
          <w:tcPr>
            <w:tcW w:w="1436" w:type="dxa"/>
            <w:tcBorders>
              <w:top w:val="single" w:sz="4" w:space="0" w:color="auto"/>
              <w:bottom w:val="single" w:sz="4" w:space="0" w:color="auto"/>
            </w:tcBorders>
          </w:tcPr>
          <w:p w14:paraId="1AF417DA" w14:textId="088F9467" w:rsidR="00CA5174" w:rsidRPr="00EA651E" w:rsidRDefault="00EA651E" w:rsidP="00E0186E">
            <w:pPr>
              <w:rPr>
                <w:rFonts w:ascii="Times New Roman" w:hAnsi="Times New Roman" w:cs="Times New Roman"/>
                <w:b/>
                <w:color w:val="000000" w:themeColor="text1"/>
                <w:sz w:val="16"/>
                <w:szCs w:val="16"/>
              </w:rPr>
            </w:pPr>
            <w:r w:rsidRPr="00EA651E">
              <w:rPr>
                <w:rFonts w:ascii="Times New Roman" w:hAnsi="Times New Roman" w:cs="Times New Roman"/>
                <w:b/>
                <w:color w:val="000000" w:themeColor="text1"/>
                <w:sz w:val="16"/>
                <w:szCs w:val="16"/>
              </w:rPr>
              <w:t>Neighborhood and adult built environment</w:t>
            </w:r>
          </w:p>
        </w:tc>
        <w:tc>
          <w:tcPr>
            <w:tcW w:w="5933" w:type="dxa"/>
            <w:tcBorders>
              <w:top w:val="single" w:sz="4" w:space="0" w:color="auto"/>
              <w:bottom w:val="single" w:sz="4" w:space="0" w:color="auto"/>
            </w:tcBorders>
          </w:tcPr>
          <w:p w14:paraId="2143D70C" w14:textId="483B6F31" w:rsidR="00CA5174" w:rsidRDefault="00CA5174" w:rsidP="00E0186E">
            <w:pPr>
              <w:rPr>
                <w:rFonts w:ascii="Times New Roman" w:hAnsi="Times New Roman" w:cs="Times New Roman"/>
                <w:color w:val="000000" w:themeColor="text1"/>
                <w:sz w:val="24"/>
                <w:szCs w:val="24"/>
              </w:rPr>
            </w:pPr>
          </w:p>
        </w:tc>
        <w:tc>
          <w:tcPr>
            <w:tcW w:w="1779" w:type="dxa"/>
            <w:tcBorders>
              <w:top w:val="single" w:sz="4" w:space="0" w:color="auto"/>
              <w:bottom w:val="single" w:sz="4" w:space="0" w:color="auto"/>
            </w:tcBorders>
          </w:tcPr>
          <w:p w14:paraId="429D9A76" w14:textId="13448F55" w:rsidR="00CA5174" w:rsidRDefault="00CA5174" w:rsidP="00E0186E">
            <w:pPr>
              <w:rPr>
                <w:rFonts w:ascii="Times New Roman" w:hAnsi="Times New Roman" w:cs="Times New Roman"/>
                <w:color w:val="000000" w:themeColor="text1"/>
                <w:sz w:val="24"/>
                <w:szCs w:val="24"/>
              </w:rPr>
            </w:pPr>
          </w:p>
        </w:tc>
        <w:tc>
          <w:tcPr>
            <w:tcW w:w="1779" w:type="dxa"/>
            <w:tcBorders>
              <w:top w:val="single" w:sz="4" w:space="0" w:color="auto"/>
              <w:bottom w:val="single" w:sz="4" w:space="0" w:color="auto"/>
            </w:tcBorders>
          </w:tcPr>
          <w:p w14:paraId="333B7610" w14:textId="5B98E2E0" w:rsidR="00CA5174" w:rsidRDefault="00CA5174" w:rsidP="00E0186E">
            <w:pPr>
              <w:rPr>
                <w:rFonts w:ascii="Times New Roman" w:hAnsi="Times New Roman" w:cs="Times New Roman"/>
                <w:color w:val="000000" w:themeColor="text1"/>
                <w:sz w:val="24"/>
                <w:szCs w:val="24"/>
              </w:rPr>
            </w:pPr>
          </w:p>
        </w:tc>
      </w:tr>
      <w:tr w:rsidR="00CA5174" w14:paraId="036900CC" w14:textId="77777777" w:rsidTr="00E0186E">
        <w:trPr>
          <w:trHeight w:val="357"/>
        </w:trPr>
        <w:tc>
          <w:tcPr>
            <w:tcW w:w="1436" w:type="dxa"/>
            <w:tcBorders>
              <w:top w:val="single" w:sz="4" w:space="0" w:color="auto"/>
            </w:tcBorders>
          </w:tcPr>
          <w:p w14:paraId="20E79C91" w14:textId="5C041F94" w:rsidR="00CA5174" w:rsidRDefault="00CA5174" w:rsidP="00E0186E">
            <w:pPr>
              <w:rPr>
                <w:rFonts w:ascii="Times New Roman" w:hAnsi="Times New Roman" w:cs="Times New Roman"/>
                <w:color w:val="000000" w:themeColor="text1"/>
                <w:sz w:val="24"/>
                <w:szCs w:val="24"/>
              </w:rPr>
            </w:pPr>
          </w:p>
        </w:tc>
        <w:tc>
          <w:tcPr>
            <w:tcW w:w="5933" w:type="dxa"/>
            <w:tcBorders>
              <w:top w:val="single" w:sz="4" w:space="0" w:color="auto"/>
            </w:tcBorders>
          </w:tcPr>
          <w:p w14:paraId="706E2696" w14:textId="43B39912" w:rsidR="00CA5174" w:rsidRDefault="00CA5174" w:rsidP="00E0186E">
            <w:pPr>
              <w:rPr>
                <w:rFonts w:ascii="Times New Roman" w:hAnsi="Times New Roman" w:cs="Times New Roman"/>
                <w:color w:val="000000" w:themeColor="text1"/>
                <w:sz w:val="24"/>
                <w:szCs w:val="24"/>
              </w:rPr>
            </w:pPr>
          </w:p>
        </w:tc>
        <w:tc>
          <w:tcPr>
            <w:tcW w:w="1779" w:type="dxa"/>
            <w:tcBorders>
              <w:top w:val="single" w:sz="4" w:space="0" w:color="auto"/>
            </w:tcBorders>
          </w:tcPr>
          <w:p w14:paraId="4CCB465F" w14:textId="3B72F1D0" w:rsidR="00CA5174" w:rsidRDefault="00CA5174" w:rsidP="00E0186E">
            <w:pPr>
              <w:rPr>
                <w:rFonts w:ascii="Times New Roman" w:hAnsi="Times New Roman" w:cs="Times New Roman"/>
                <w:color w:val="000000" w:themeColor="text1"/>
                <w:sz w:val="24"/>
                <w:szCs w:val="24"/>
              </w:rPr>
            </w:pPr>
          </w:p>
        </w:tc>
        <w:tc>
          <w:tcPr>
            <w:tcW w:w="1779" w:type="dxa"/>
            <w:tcBorders>
              <w:top w:val="single" w:sz="4" w:space="0" w:color="auto"/>
            </w:tcBorders>
          </w:tcPr>
          <w:p w14:paraId="2D578A59" w14:textId="23B03F23" w:rsidR="00CA5174" w:rsidRDefault="00CA5174" w:rsidP="00E0186E">
            <w:pPr>
              <w:rPr>
                <w:rFonts w:ascii="Times New Roman" w:hAnsi="Times New Roman" w:cs="Times New Roman"/>
                <w:color w:val="000000" w:themeColor="text1"/>
                <w:sz w:val="24"/>
                <w:szCs w:val="24"/>
              </w:rPr>
            </w:pPr>
          </w:p>
        </w:tc>
      </w:tr>
      <w:tr w:rsidR="00CA5174" w14:paraId="3B233767" w14:textId="77777777" w:rsidTr="00E0186E">
        <w:trPr>
          <w:trHeight w:val="551"/>
        </w:trPr>
        <w:tc>
          <w:tcPr>
            <w:tcW w:w="1436" w:type="dxa"/>
          </w:tcPr>
          <w:p w14:paraId="3D4B42D3" w14:textId="040789C8" w:rsidR="00CA5174" w:rsidRDefault="00CA5174" w:rsidP="00E0186E">
            <w:pPr>
              <w:rPr>
                <w:rFonts w:ascii="Times New Roman" w:hAnsi="Times New Roman" w:cs="Times New Roman"/>
                <w:color w:val="000000" w:themeColor="text1"/>
                <w:sz w:val="24"/>
                <w:szCs w:val="24"/>
              </w:rPr>
            </w:pPr>
            <w:r w:rsidRPr="00AB58AA">
              <w:rPr>
                <w:rFonts w:ascii="Times New Roman" w:hAnsi="Times New Roman" w:cs="Times New Roman"/>
                <w:sz w:val="16"/>
                <w:szCs w:val="16"/>
              </w:rPr>
              <w:t>Improved water source</w:t>
            </w:r>
          </w:p>
        </w:tc>
        <w:tc>
          <w:tcPr>
            <w:tcW w:w="5933" w:type="dxa"/>
          </w:tcPr>
          <w:p w14:paraId="0B4F757E" w14:textId="303D6871" w:rsidR="00CA5174" w:rsidRDefault="00CA5174" w:rsidP="00E0186E">
            <w:pPr>
              <w:rPr>
                <w:rFonts w:ascii="Times New Roman" w:hAnsi="Times New Roman" w:cs="Times New Roman"/>
                <w:color w:val="000000" w:themeColor="text1"/>
                <w:sz w:val="24"/>
                <w:szCs w:val="24"/>
              </w:rPr>
            </w:pPr>
            <w:r w:rsidRPr="00AB58AA">
              <w:rPr>
                <w:rFonts w:ascii="Times New Roman" w:hAnsi="Times New Roman" w:cs="Times New Roman"/>
                <w:sz w:val="16"/>
                <w:szCs w:val="16"/>
              </w:rPr>
              <w:t>If the household has any of the following: piped water into the dwelling, yard, or plot; public tap or standpipe, tubewell, or borehole; a protected dug well or protected spring; rainwater; or bottled water.</w:t>
            </w:r>
          </w:p>
        </w:tc>
        <w:tc>
          <w:tcPr>
            <w:tcW w:w="1779" w:type="dxa"/>
          </w:tcPr>
          <w:p w14:paraId="025B1847" w14:textId="3EDC8607" w:rsidR="00CA5174" w:rsidRDefault="00CA5174" w:rsidP="00E0186E">
            <w:pPr>
              <w:rPr>
                <w:rFonts w:ascii="Times New Roman" w:hAnsi="Times New Roman" w:cs="Times New Roman"/>
                <w:color w:val="000000" w:themeColor="text1"/>
                <w:sz w:val="24"/>
                <w:szCs w:val="24"/>
              </w:rPr>
            </w:pPr>
            <w:r w:rsidRPr="00AB58AA">
              <w:rPr>
                <w:rFonts w:ascii="Times New Roman" w:hAnsi="Times New Roman" w:cs="Times New Roman"/>
                <w:sz w:val="16"/>
                <w:szCs w:val="16"/>
              </w:rPr>
              <w:t>Unimproved, improved</w:t>
            </w:r>
          </w:p>
        </w:tc>
        <w:tc>
          <w:tcPr>
            <w:tcW w:w="1779" w:type="dxa"/>
          </w:tcPr>
          <w:p w14:paraId="7BBF036D" w14:textId="2D0E7F41" w:rsidR="00CA5174" w:rsidRDefault="00CA5174" w:rsidP="00E0186E">
            <w:pPr>
              <w:rPr>
                <w:rFonts w:ascii="Times New Roman" w:hAnsi="Times New Roman" w:cs="Times New Roman"/>
                <w:color w:val="000000" w:themeColor="text1"/>
                <w:sz w:val="24"/>
                <w:szCs w:val="24"/>
              </w:rPr>
            </w:pPr>
            <w:r w:rsidRPr="00AB58AA">
              <w:rPr>
                <w:rFonts w:ascii="Times New Roman" w:hAnsi="Times New Roman" w:cs="Times New Roman"/>
                <w:sz w:val="16"/>
                <w:szCs w:val="16"/>
              </w:rPr>
              <w:t>Categorical, nominal</w:t>
            </w:r>
          </w:p>
        </w:tc>
      </w:tr>
      <w:tr w:rsidR="00CA5174" w14:paraId="0C7D67BD" w14:textId="77777777" w:rsidTr="00E0186E">
        <w:trPr>
          <w:trHeight w:val="730"/>
        </w:trPr>
        <w:tc>
          <w:tcPr>
            <w:tcW w:w="1436" w:type="dxa"/>
            <w:tcBorders>
              <w:bottom w:val="single" w:sz="4" w:space="0" w:color="auto"/>
            </w:tcBorders>
          </w:tcPr>
          <w:p w14:paraId="5DDFE212" w14:textId="2034A9BF" w:rsidR="00CA5174" w:rsidRDefault="00CA5174" w:rsidP="00E0186E">
            <w:pPr>
              <w:rPr>
                <w:rFonts w:ascii="Times New Roman" w:hAnsi="Times New Roman" w:cs="Times New Roman"/>
                <w:color w:val="000000" w:themeColor="text1"/>
                <w:sz w:val="24"/>
                <w:szCs w:val="24"/>
              </w:rPr>
            </w:pPr>
            <w:r w:rsidRPr="00AB58AA">
              <w:rPr>
                <w:rFonts w:ascii="Times New Roman" w:hAnsi="Times New Roman" w:cs="Times New Roman"/>
                <w:sz w:val="16"/>
                <w:szCs w:val="16"/>
              </w:rPr>
              <w:t>Improved toilet facility</w:t>
            </w:r>
          </w:p>
        </w:tc>
        <w:tc>
          <w:tcPr>
            <w:tcW w:w="5933" w:type="dxa"/>
            <w:tcBorders>
              <w:bottom w:val="single" w:sz="4" w:space="0" w:color="auto"/>
            </w:tcBorders>
          </w:tcPr>
          <w:p w14:paraId="70F0B3DD" w14:textId="1F60C2A8" w:rsidR="00CA5174" w:rsidRDefault="00CA5174" w:rsidP="00E0186E">
            <w:pPr>
              <w:rPr>
                <w:rFonts w:ascii="Times New Roman" w:hAnsi="Times New Roman" w:cs="Times New Roman"/>
                <w:color w:val="000000" w:themeColor="text1"/>
                <w:sz w:val="24"/>
                <w:szCs w:val="24"/>
              </w:rPr>
            </w:pPr>
            <w:r w:rsidRPr="00AB58AA">
              <w:rPr>
                <w:rFonts w:ascii="Times New Roman" w:hAnsi="Times New Roman" w:cs="Times New Roman"/>
                <w:sz w:val="16"/>
                <w:szCs w:val="16"/>
              </w:rPr>
              <w:t>A household is defined as having an improved toilet if it has any of the following types of facilities, and if this facility is not shared with another household: a flush or pour</w:t>
            </w:r>
            <w:r>
              <w:rPr>
                <w:rFonts w:ascii="Times New Roman" w:hAnsi="Times New Roman" w:cs="Times New Roman"/>
                <w:sz w:val="16"/>
                <w:szCs w:val="16"/>
              </w:rPr>
              <w:t>-</w:t>
            </w:r>
            <w:r w:rsidRPr="00AB58AA">
              <w:rPr>
                <w:rFonts w:ascii="Times New Roman" w:hAnsi="Times New Roman" w:cs="Times New Roman"/>
                <w:sz w:val="16"/>
                <w:szCs w:val="16"/>
              </w:rPr>
              <w:t>flush to piped sewer system, septic tank, or pit latrine; a ventilated improved pit latrine; a pit latrine with a slab; or a composting toilet.</w:t>
            </w:r>
          </w:p>
        </w:tc>
        <w:tc>
          <w:tcPr>
            <w:tcW w:w="1779" w:type="dxa"/>
            <w:tcBorders>
              <w:bottom w:val="single" w:sz="4" w:space="0" w:color="auto"/>
            </w:tcBorders>
          </w:tcPr>
          <w:p w14:paraId="5D3111A1" w14:textId="5E185855" w:rsidR="00CA5174" w:rsidRDefault="00CA5174" w:rsidP="00E0186E">
            <w:pPr>
              <w:rPr>
                <w:rFonts w:ascii="Times New Roman" w:hAnsi="Times New Roman" w:cs="Times New Roman"/>
                <w:color w:val="000000" w:themeColor="text1"/>
                <w:sz w:val="24"/>
                <w:szCs w:val="24"/>
              </w:rPr>
            </w:pPr>
            <w:r w:rsidRPr="00AB58AA">
              <w:rPr>
                <w:rFonts w:ascii="Times New Roman" w:hAnsi="Times New Roman" w:cs="Times New Roman"/>
                <w:sz w:val="16"/>
                <w:szCs w:val="16"/>
              </w:rPr>
              <w:t>Unimproved, improved</w:t>
            </w:r>
          </w:p>
        </w:tc>
        <w:tc>
          <w:tcPr>
            <w:tcW w:w="1779" w:type="dxa"/>
            <w:tcBorders>
              <w:bottom w:val="single" w:sz="4" w:space="0" w:color="auto"/>
            </w:tcBorders>
          </w:tcPr>
          <w:p w14:paraId="3E7E4081" w14:textId="6701A2A6" w:rsidR="00CA5174" w:rsidRDefault="00CA5174" w:rsidP="00E0186E">
            <w:pPr>
              <w:rPr>
                <w:rFonts w:ascii="Times New Roman" w:hAnsi="Times New Roman" w:cs="Times New Roman"/>
                <w:color w:val="000000" w:themeColor="text1"/>
                <w:sz w:val="24"/>
                <w:szCs w:val="24"/>
              </w:rPr>
            </w:pPr>
            <w:r w:rsidRPr="00AB58AA">
              <w:rPr>
                <w:rFonts w:ascii="Times New Roman" w:hAnsi="Times New Roman" w:cs="Times New Roman"/>
                <w:sz w:val="16"/>
                <w:szCs w:val="16"/>
              </w:rPr>
              <w:t>Categorical, nominal</w:t>
            </w:r>
          </w:p>
        </w:tc>
      </w:tr>
      <w:tr w:rsidR="009D553A" w14:paraId="747A3C99" w14:textId="77777777" w:rsidTr="00E0186E">
        <w:trPr>
          <w:trHeight w:val="178"/>
        </w:trPr>
        <w:tc>
          <w:tcPr>
            <w:tcW w:w="1436" w:type="dxa"/>
            <w:tcBorders>
              <w:top w:val="single" w:sz="4" w:space="0" w:color="auto"/>
              <w:bottom w:val="single" w:sz="4" w:space="0" w:color="auto"/>
            </w:tcBorders>
          </w:tcPr>
          <w:p w14:paraId="60724CB4" w14:textId="3DA1F461" w:rsidR="009D553A" w:rsidRPr="009D553A" w:rsidRDefault="009D553A" w:rsidP="00E0186E">
            <w:pPr>
              <w:rPr>
                <w:rFonts w:ascii="Times New Roman" w:hAnsi="Times New Roman" w:cs="Times New Roman"/>
                <w:b/>
                <w:color w:val="000000" w:themeColor="text1"/>
                <w:sz w:val="16"/>
                <w:szCs w:val="16"/>
              </w:rPr>
            </w:pPr>
            <w:r w:rsidRPr="009D553A">
              <w:rPr>
                <w:rFonts w:ascii="Times New Roman" w:hAnsi="Times New Roman" w:cs="Times New Roman"/>
                <w:b/>
                <w:color w:val="000000" w:themeColor="text1"/>
                <w:sz w:val="16"/>
                <w:szCs w:val="16"/>
              </w:rPr>
              <w:t>Chronic conditions</w:t>
            </w:r>
          </w:p>
        </w:tc>
        <w:tc>
          <w:tcPr>
            <w:tcW w:w="5933" w:type="dxa"/>
            <w:tcBorders>
              <w:top w:val="single" w:sz="4" w:space="0" w:color="auto"/>
              <w:bottom w:val="single" w:sz="4" w:space="0" w:color="auto"/>
            </w:tcBorders>
          </w:tcPr>
          <w:p w14:paraId="1BF58BA1" w14:textId="77777777" w:rsidR="009D553A" w:rsidRPr="00485B3B" w:rsidRDefault="009D553A" w:rsidP="00E0186E">
            <w:pPr>
              <w:rPr>
                <w:rFonts w:ascii="Times New Roman" w:hAnsi="Times New Roman" w:cs="Times New Roman"/>
                <w:color w:val="000000" w:themeColor="text1"/>
                <w:sz w:val="16"/>
                <w:szCs w:val="16"/>
              </w:rPr>
            </w:pPr>
          </w:p>
        </w:tc>
        <w:tc>
          <w:tcPr>
            <w:tcW w:w="1779" w:type="dxa"/>
            <w:tcBorders>
              <w:top w:val="single" w:sz="4" w:space="0" w:color="auto"/>
              <w:bottom w:val="single" w:sz="4" w:space="0" w:color="auto"/>
            </w:tcBorders>
          </w:tcPr>
          <w:p w14:paraId="35FA6B18" w14:textId="77777777" w:rsidR="009D553A" w:rsidRDefault="009D553A" w:rsidP="00E0186E">
            <w:pPr>
              <w:rPr>
                <w:rFonts w:ascii="Times New Roman" w:hAnsi="Times New Roman" w:cs="Times New Roman"/>
                <w:color w:val="000000" w:themeColor="text1"/>
                <w:sz w:val="16"/>
                <w:szCs w:val="16"/>
              </w:rPr>
            </w:pPr>
          </w:p>
        </w:tc>
        <w:tc>
          <w:tcPr>
            <w:tcW w:w="1779" w:type="dxa"/>
            <w:tcBorders>
              <w:top w:val="single" w:sz="4" w:space="0" w:color="auto"/>
              <w:bottom w:val="single" w:sz="4" w:space="0" w:color="auto"/>
            </w:tcBorders>
          </w:tcPr>
          <w:p w14:paraId="62EB35C2" w14:textId="77777777" w:rsidR="009D553A" w:rsidRPr="00AB58AA" w:rsidRDefault="009D553A" w:rsidP="00E0186E">
            <w:pPr>
              <w:rPr>
                <w:rFonts w:ascii="Times New Roman" w:hAnsi="Times New Roman" w:cs="Times New Roman"/>
                <w:sz w:val="16"/>
                <w:szCs w:val="16"/>
              </w:rPr>
            </w:pPr>
          </w:p>
        </w:tc>
      </w:tr>
      <w:tr w:rsidR="00CA5174" w14:paraId="2FF95359" w14:textId="77777777" w:rsidTr="00E0186E">
        <w:trPr>
          <w:trHeight w:val="357"/>
        </w:trPr>
        <w:tc>
          <w:tcPr>
            <w:tcW w:w="1436" w:type="dxa"/>
            <w:tcBorders>
              <w:top w:val="single" w:sz="4" w:space="0" w:color="auto"/>
            </w:tcBorders>
          </w:tcPr>
          <w:p w14:paraId="42016D17" w14:textId="22945A41" w:rsidR="00CA5174" w:rsidRPr="00A228BD" w:rsidRDefault="00A228BD" w:rsidP="00E0186E">
            <w:pPr>
              <w:rPr>
                <w:rFonts w:ascii="Times New Roman" w:hAnsi="Times New Roman" w:cs="Times New Roman"/>
                <w:color w:val="000000" w:themeColor="text1"/>
                <w:sz w:val="16"/>
                <w:szCs w:val="16"/>
              </w:rPr>
            </w:pPr>
            <w:r w:rsidRPr="00A228BD">
              <w:rPr>
                <w:rFonts w:ascii="Times New Roman" w:hAnsi="Times New Roman" w:cs="Times New Roman"/>
                <w:color w:val="000000" w:themeColor="text1"/>
                <w:sz w:val="16"/>
                <w:szCs w:val="16"/>
              </w:rPr>
              <w:t>Presence of stroke</w:t>
            </w:r>
          </w:p>
        </w:tc>
        <w:tc>
          <w:tcPr>
            <w:tcW w:w="5933" w:type="dxa"/>
            <w:tcBorders>
              <w:top w:val="single" w:sz="4" w:space="0" w:color="auto"/>
            </w:tcBorders>
          </w:tcPr>
          <w:p w14:paraId="4BC2E45F" w14:textId="75456CDB" w:rsidR="00CA5174" w:rsidRPr="00485B3B" w:rsidRDefault="00485B3B" w:rsidP="00E0186E">
            <w:pPr>
              <w:rPr>
                <w:rFonts w:ascii="Times New Roman" w:hAnsi="Times New Roman" w:cs="Times New Roman"/>
                <w:color w:val="000000" w:themeColor="text1"/>
                <w:sz w:val="16"/>
                <w:szCs w:val="16"/>
              </w:rPr>
            </w:pPr>
            <w:r w:rsidRPr="00485B3B">
              <w:rPr>
                <w:rFonts w:ascii="Times New Roman" w:hAnsi="Times New Roman" w:cs="Times New Roman"/>
                <w:color w:val="000000" w:themeColor="text1"/>
                <w:sz w:val="16"/>
                <w:szCs w:val="16"/>
              </w:rPr>
              <w:t xml:space="preserve">Ever been diagnosed with stroke or </w:t>
            </w:r>
            <w:r w:rsidRPr="00485B3B">
              <w:rPr>
                <w:rFonts w:ascii="Times New Roman" w:hAnsi="Times New Roman" w:cs="Times New Roman"/>
                <w:color w:val="000000"/>
                <w:sz w:val="16"/>
                <w:szCs w:val="16"/>
              </w:rPr>
              <w:t xml:space="preserve"> ever suffered from sudden onset of paralysis or  weakness in </w:t>
            </w:r>
            <w:r>
              <w:rPr>
                <w:rFonts w:ascii="Times New Roman" w:hAnsi="Times New Roman" w:cs="Times New Roman"/>
                <w:color w:val="000000"/>
                <w:sz w:val="16"/>
                <w:szCs w:val="16"/>
              </w:rPr>
              <w:t>the</w:t>
            </w:r>
            <w:r w:rsidRPr="00485B3B">
              <w:rPr>
                <w:rFonts w:ascii="Times New Roman" w:hAnsi="Times New Roman" w:cs="Times New Roman"/>
                <w:color w:val="000000"/>
                <w:sz w:val="16"/>
                <w:szCs w:val="16"/>
              </w:rPr>
              <w:t xml:space="preserve"> arms or legs on one side of </w:t>
            </w:r>
            <w:r>
              <w:rPr>
                <w:rFonts w:ascii="Times New Roman" w:hAnsi="Times New Roman" w:cs="Times New Roman"/>
                <w:color w:val="000000"/>
                <w:sz w:val="16"/>
                <w:szCs w:val="16"/>
              </w:rPr>
              <w:t xml:space="preserve">the </w:t>
            </w:r>
            <w:r w:rsidRPr="00485B3B">
              <w:rPr>
                <w:rFonts w:ascii="Times New Roman" w:hAnsi="Times New Roman" w:cs="Times New Roman"/>
                <w:color w:val="000000"/>
                <w:sz w:val="16"/>
                <w:szCs w:val="16"/>
              </w:rPr>
              <w:t xml:space="preserve"> body for more than 24 hours</w:t>
            </w:r>
          </w:p>
        </w:tc>
        <w:tc>
          <w:tcPr>
            <w:tcW w:w="1779" w:type="dxa"/>
            <w:tcBorders>
              <w:top w:val="single" w:sz="4" w:space="0" w:color="auto"/>
            </w:tcBorders>
          </w:tcPr>
          <w:p w14:paraId="0EBFE243" w14:textId="04F00652" w:rsidR="00CA5174" w:rsidRPr="00A228BD" w:rsidRDefault="00485B3B"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Yes, no</w:t>
            </w:r>
          </w:p>
        </w:tc>
        <w:tc>
          <w:tcPr>
            <w:tcW w:w="1779" w:type="dxa"/>
            <w:tcBorders>
              <w:top w:val="single" w:sz="4" w:space="0" w:color="auto"/>
            </w:tcBorders>
          </w:tcPr>
          <w:p w14:paraId="7257DE55" w14:textId="66467DE1" w:rsidR="00CA5174" w:rsidRPr="00A228BD" w:rsidRDefault="00485B3B" w:rsidP="00E0186E">
            <w:pPr>
              <w:rPr>
                <w:rFonts w:ascii="Times New Roman" w:hAnsi="Times New Roman" w:cs="Times New Roman"/>
                <w:color w:val="000000" w:themeColor="text1"/>
                <w:sz w:val="16"/>
                <w:szCs w:val="16"/>
              </w:rPr>
            </w:pPr>
            <w:r w:rsidRPr="00AB58AA">
              <w:rPr>
                <w:rFonts w:ascii="Times New Roman" w:hAnsi="Times New Roman" w:cs="Times New Roman"/>
                <w:sz w:val="16"/>
                <w:szCs w:val="16"/>
              </w:rPr>
              <w:t>Categorical, nominal</w:t>
            </w:r>
          </w:p>
        </w:tc>
      </w:tr>
      <w:tr w:rsidR="00CA5174" w14:paraId="6CF787AE" w14:textId="77777777" w:rsidTr="00E0186E">
        <w:trPr>
          <w:trHeight w:val="551"/>
        </w:trPr>
        <w:tc>
          <w:tcPr>
            <w:tcW w:w="1436" w:type="dxa"/>
          </w:tcPr>
          <w:p w14:paraId="7BF763AF" w14:textId="23562C3B" w:rsidR="00CA5174" w:rsidRPr="00A228BD" w:rsidRDefault="00A228BD"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Presence of angina</w:t>
            </w:r>
          </w:p>
        </w:tc>
        <w:tc>
          <w:tcPr>
            <w:tcW w:w="5933" w:type="dxa"/>
          </w:tcPr>
          <w:p w14:paraId="088C47C0" w14:textId="3C6BB91B" w:rsidR="00485B3B" w:rsidRPr="00485B3B" w:rsidRDefault="00485B3B" w:rsidP="00E0186E">
            <w:pPr>
              <w:pStyle w:val="Default"/>
              <w:rPr>
                <w:rFonts w:ascii="Times New Roman" w:hAnsi="Times New Roman" w:cs="Times New Roman"/>
                <w:sz w:val="16"/>
                <w:szCs w:val="16"/>
              </w:rPr>
            </w:pPr>
            <w:r w:rsidRPr="00485B3B">
              <w:rPr>
                <w:rFonts w:ascii="Times New Roman" w:hAnsi="Times New Roman" w:cs="Times New Roman"/>
                <w:sz w:val="16"/>
                <w:szCs w:val="16"/>
              </w:rPr>
              <w:t xml:space="preserve">Ever been diagnosed with angina or angina </w:t>
            </w:r>
          </w:p>
          <w:p w14:paraId="5CB83904" w14:textId="29C7BAB3" w:rsidR="00CA5174" w:rsidRPr="00485B3B" w:rsidRDefault="00485B3B" w:rsidP="00E0186E">
            <w:pPr>
              <w:pStyle w:val="Default"/>
              <w:rPr>
                <w:sz w:val="17"/>
                <w:szCs w:val="17"/>
              </w:rPr>
            </w:pPr>
            <w:r w:rsidRPr="00485B3B">
              <w:rPr>
                <w:rFonts w:ascii="Times New Roman" w:hAnsi="Times New Roman" w:cs="Times New Roman"/>
                <w:sz w:val="16"/>
                <w:szCs w:val="16"/>
              </w:rPr>
              <w:t>pectoris (a heart disease) or experiencing pain and discomfort in the chest when walking uphill or an ordinary pace on level ground</w:t>
            </w:r>
            <w:r>
              <w:rPr>
                <w:sz w:val="17"/>
                <w:szCs w:val="17"/>
              </w:rPr>
              <w:t xml:space="preserve"> </w:t>
            </w:r>
          </w:p>
        </w:tc>
        <w:tc>
          <w:tcPr>
            <w:tcW w:w="1779" w:type="dxa"/>
          </w:tcPr>
          <w:p w14:paraId="227045D1" w14:textId="616B5D0A" w:rsidR="00CA5174" w:rsidRPr="00A228BD" w:rsidRDefault="00485B3B"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Yes, no</w:t>
            </w:r>
          </w:p>
        </w:tc>
        <w:tc>
          <w:tcPr>
            <w:tcW w:w="1779" w:type="dxa"/>
          </w:tcPr>
          <w:p w14:paraId="483323F7" w14:textId="3958042B" w:rsidR="00CA5174" w:rsidRPr="00A228BD" w:rsidRDefault="00485B3B" w:rsidP="00E0186E">
            <w:pPr>
              <w:rPr>
                <w:rFonts w:ascii="Times New Roman" w:hAnsi="Times New Roman" w:cs="Times New Roman"/>
                <w:color w:val="000000" w:themeColor="text1"/>
                <w:sz w:val="16"/>
                <w:szCs w:val="16"/>
              </w:rPr>
            </w:pPr>
            <w:r w:rsidRPr="00AB58AA">
              <w:rPr>
                <w:rFonts w:ascii="Times New Roman" w:hAnsi="Times New Roman" w:cs="Times New Roman"/>
                <w:sz w:val="16"/>
                <w:szCs w:val="16"/>
              </w:rPr>
              <w:t>Categorical, nominal</w:t>
            </w:r>
          </w:p>
        </w:tc>
      </w:tr>
      <w:tr w:rsidR="00CA5174" w14:paraId="1853CAB8" w14:textId="77777777" w:rsidTr="00E0186E">
        <w:trPr>
          <w:trHeight w:val="178"/>
        </w:trPr>
        <w:tc>
          <w:tcPr>
            <w:tcW w:w="1436" w:type="dxa"/>
          </w:tcPr>
          <w:p w14:paraId="6D11CEB4" w14:textId="32FE570F" w:rsidR="00CA5174" w:rsidRPr="00A228BD" w:rsidRDefault="00A228BD"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Presence of diabetes</w:t>
            </w:r>
          </w:p>
        </w:tc>
        <w:tc>
          <w:tcPr>
            <w:tcW w:w="5933" w:type="dxa"/>
          </w:tcPr>
          <w:p w14:paraId="5F33CE9E" w14:textId="2AC192DD" w:rsidR="00CA5174" w:rsidRPr="00A228BD" w:rsidRDefault="007F0946" w:rsidP="00E0186E">
            <w:pPr>
              <w:rPr>
                <w:rFonts w:ascii="Times New Roman" w:hAnsi="Times New Roman" w:cs="Times New Roman"/>
                <w:color w:val="000000" w:themeColor="text1"/>
                <w:sz w:val="16"/>
                <w:szCs w:val="16"/>
              </w:rPr>
            </w:pPr>
            <w:r w:rsidRPr="00485B3B">
              <w:rPr>
                <w:rFonts w:ascii="Times New Roman" w:hAnsi="Times New Roman" w:cs="Times New Roman"/>
                <w:sz w:val="16"/>
                <w:szCs w:val="16"/>
              </w:rPr>
              <w:t>Ever been diagnosed with</w:t>
            </w:r>
            <w:r>
              <w:rPr>
                <w:rFonts w:ascii="Times New Roman" w:hAnsi="Times New Roman" w:cs="Times New Roman"/>
                <w:sz w:val="16"/>
                <w:szCs w:val="16"/>
              </w:rPr>
              <w:t xml:space="preserve"> diabetes </w:t>
            </w:r>
          </w:p>
        </w:tc>
        <w:tc>
          <w:tcPr>
            <w:tcW w:w="1779" w:type="dxa"/>
          </w:tcPr>
          <w:p w14:paraId="618A6DB8" w14:textId="781FB76E" w:rsidR="00CA5174" w:rsidRPr="00A228BD" w:rsidRDefault="007F0946"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Yes, no</w:t>
            </w:r>
          </w:p>
        </w:tc>
        <w:tc>
          <w:tcPr>
            <w:tcW w:w="1779" w:type="dxa"/>
          </w:tcPr>
          <w:p w14:paraId="16A02262" w14:textId="00A4C0E3" w:rsidR="00CA5174" w:rsidRPr="00A228BD" w:rsidRDefault="00485B3B" w:rsidP="00E0186E">
            <w:pPr>
              <w:rPr>
                <w:rFonts w:ascii="Times New Roman" w:hAnsi="Times New Roman" w:cs="Times New Roman"/>
                <w:color w:val="000000" w:themeColor="text1"/>
                <w:sz w:val="16"/>
                <w:szCs w:val="16"/>
              </w:rPr>
            </w:pPr>
            <w:r w:rsidRPr="00AB58AA">
              <w:rPr>
                <w:rFonts w:ascii="Times New Roman" w:hAnsi="Times New Roman" w:cs="Times New Roman"/>
                <w:sz w:val="16"/>
                <w:szCs w:val="16"/>
              </w:rPr>
              <w:t>Categorical, nominal</w:t>
            </w:r>
          </w:p>
        </w:tc>
      </w:tr>
      <w:tr w:rsidR="00CA5174" w14:paraId="7208417D" w14:textId="77777777" w:rsidTr="00E0186E">
        <w:trPr>
          <w:trHeight w:val="372"/>
        </w:trPr>
        <w:tc>
          <w:tcPr>
            <w:tcW w:w="1436" w:type="dxa"/>
          </w:tcPr>
          <w:p w14:paraId="6194A266" w14:textId="53F64638" w:rsidR="00CA5174" w:rsidRPr="00A228BD" w:rsidRDefault="00A228BD"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Presence of hyperten</w:t>
            </w:r>
            <w:r w:rsidR="00AB163C">
              <w:rPr>
                <w:rFonts w:ascii="Times New Roman" w:hAnsi="Times New Roman" w:cs="Times New Roman"/>
                <w:color w:val="000000" w:themeColor="text1"/>
                <w:sz w:val="16"/>
                <w:szCs w:val="16"/>
              </w:rPr>
              <w:t>s</w:t>
            </w:r>
            <w:r>
              <w:rPr>
                <w:rFonts w:ascii="Times New Roman" w:hAnsi="Times New Roman" w:cs="Times New Roman"/>
                <w:color w:val="000000" w:themeColor="text1"/>
                <w:sz w:val="16"/>
                <w:szCs w:val="16"/>
              </w:rPr>
              <w:t>ion</w:t>
            </w:r>
          </w:p>
        </w:tc>
        <w:tc>
          <w:tcPr>
            <w:tcW w:w="5933" w:type="dxa"/>
          </w:tcPr>
          <w:p w14:paraId="1E270DAE" w14:textId="4522218B" w:rsidR="00CA5174" w:rsidRPr="00A228BD" w:rsidRDefault="003E60BD"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E</w:t>
            </w:r>
            <w:r w:rsidRPr="003E60BD">
              <w:rPr>
                <w:rFonts w:ascii="Times New Roman" w:hAnsi="Times New Roman" w:cs="Times New Roman"/>
                <w:color w:val="000000" w:themeColor="text1"/>
                <w:sz w:val="16"/>
                <w:szCs w:val="16"/>
              </w:rPr>
              <w:t>ver been diagnosed with hig</w:t>
            </w:r>
            <w:r>
              <w:rPr>
                <w:rFonts w:ascii="Times New Roman" w:hAnsi="Times New Roman" w:cs="Times New Roman"/>
                <w:color w:val="000000" w:themeColor="text1"/>
                <w:sz w:val="16"/>
                <w:szCs w:val="16"/>
              </w:rPr>
              <w:t xml:space="preserve">h blood pressure (hypertension) </w:t>
            </w:r>
          </w:p>
        </w:tc>
        <w:tc>
          <w:tcPr>
            <w:tcW w:w="1779" w:type="dxa"/>
          </w:tcPr>
          <w:p w14:paraId="5B4491E5" w14:textId="54C20051" w:rsidR="00CA5174" w:rsidRPr="00A228BD" w:rsidRDefault="009F2206"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Yes, no</w:t>
            </w:r>
          </w:p>
        </w:tc>
        <w:tc>
          <w:tcPr>
            <w:tcW w:w="1779" w:type="dxa"/>
          </w:tcPr>
          <w:p w14:paraId="709DD52E" w14:textId="4B888115" w:rsidR="00CA5174" w:rsidRPr="00A228BD" w:rsidRDefault="00485B3B" w:rsidP="00E0186E">
            <w:pPr>
              <w:rPr>
                <w:rFonts w:ascii="Times New Roman" w:hAnsi="Times New Roman" w:cs="Times New Roman"/>
                <w:color w:val="000000" w:themeColor="text1"/>
                <w:sz w:val="16"/>
                <w:szCs w:val="16"/>
              </w:rPr>
            </w:pPr>
            <w:r w:rsidRPr="00AB58AA">
              <w:rPr>
                <w:rFonts w:ascii="Times New Roman" w:hAnsi="Times New Roman" w:cs="Times New Roman"/>
                <w:sz w:val="16"/>
                <w:szCs w:val="16"/>
              </w:rPr>
              <w:t>Categorical, nominal</w:t>
            </w:r>
          </w:p>
        </w:tc>
      </w:tr>
      <w:tr w:rsidR="00CA5174" w14:paraId="45236B5C" w14:textId="77777777" w:rsidTr="00E0186E">
        <w:trPr>
          <w:trHeight w:val="1087"/>
        </w:trPr>
        <w:tc>
          <w:tcPr>
            <w:tcW w:w="1436" w:type="dxa"/>
          </w:tcPr>
          <w:p w14:paraId="41C55B4F" w14:textId="013BDBED" w:rsidR="00CA5174" w:rsidRPr="00A228BD" w:rsidRDefault="00A228BD"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Presence of Asthma</w:t>
            </w:r>
          </w:p>
        </w:tc>
        <w:tc>
          <w:tcPr>
            <w:tcW w:w="5933" w:type="dxa"/>
          </w:tcPr>
          <w:p w14:paraId="4B4CCC20" w14:textId="152B17E9" w:rsidR="00CA5174" w:rsidRPr="00A228BD" w:rsidRDefault="009F2206"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E</w:t>
            </w:r>
            <w:r w:rsidRPr="009F2206">
              <w:rPr>
                <w:rFonts w:ascii="Times New Roman" w:hAnsi="Times New Roman" w:cs="Times New Roman"/>
                <w:color w:val="000000" w:themeColor="text1"/>
                <w:sz w:val="16"/>
                <w:szCs w:val="16"/>
              </w:rPr>
              <w:t>ver been diagnosed with asthma (an allergic respiratory disease</w:t>
            </w:r>
            <w:r>
              <w:rPr>
                <w:rFonts w:ascii="Times New Roman" w:hAnsi="Times New Roman" w:cs="Times New Roman"/>
                <w:color w:val="000000" w:themeColor="text1"/>
                <w:sz w:val="16"/>
                <w:szCs w:val="16"/>
              </w:rPr>
              <w:t xml:space="preserve">) or </w:t>
            </w:r>
            <w:r>
              <w:t xml:space="preserve"> </w:t>
            </w:r>
            <w:r>
              <w:rPr>
                <w:rFonts w:ascii="Times New Roman" w:hAnsi="Times New Roman" w:cs="Times New Roman"/>
                <w:color w:val="000000" w:themeColor="text1"/>
                <w:sz w:val="16"/>
                <w:szCs w:val="16"/>
              </w:rPr>
              <w:t>a</w:t>
            </w:r>
            <w:r w:rsidRPr="009F2206">
              <w:rPr>
                <w:rFonts w:ascii="Times New Roman" w:hAnsi="Times New Roman" w:cs="Times New Roman"/>
                <w:color w:val="000000" w:themeColor="text1"/>
                <w:sz w:val="16"/>
                <w:szCs w:val="16"/>
              </w:rPr>
              <w:t>ttacks of wheezing or whistling breathing</w:t>
            </w:r>
            <w:r>
              <w:rPr>
                <w:rFonts w:ascii="Times New Roman" w:hAnsi="Times New Roman" w:cs="Times New Roman"/>
                <w:color w:val="000000" w:themeColor="text1"/>
                <w:sz w:val="16"/>
                <w:szCs w:val="16"/>
              </w:rPr>
              <w:t xml:space="preserve"> or </w:t>
            </w:r>
            <w:r>
              <w:t xml:space="preserve"> </w:t>
            </w:r>
            <w:r>
              <w:rPr>
                <w:rFonts w:ascii="Times New Roman" w:hAnsi="Times New Roman" w:cs="Times New Roman"/>
                <w:color w:val="000000" w:themeColor="text1"/>
                <w:sz w:val="16"/>
                <w:szCs w:val="16"/>
              </w:rPr>
              <w:t>a</w:t>
            </w:r>
            <w:r w:rsidRPr="009F2206">
              <w:rPr>
                <w:rFonts w:ascii="Times New Roman" w:hAnsi="Times New Roman" w:cs="Times New Roman"/>
                <w:color w:val="000000" w:themeColor="text1"/>
                <w:sz w:val="16"/>
                <w:szCs w:val="16"/>
              </w:rPr>
              <w:t>ttack of wheezing that came on after you stopped exercising or some other physical activity</w:t>
            </w:r>
            <w:r>
              <w:rPr>
                <w:rFonts w:ascii="Times New Roman" w:hAnsi="Times New Roman" w:cs="Times New Roman"/>
                <w:color w:val="000000" w:themeColor="text1"/>
                <w:sz w:val="16"/>
                <w:szCs w:val="16"/>
              </w:rPr>
              <w:t xml:space="preserve"> or </w:t>
            </w:r>
            <w:r>
              <w:t xml:space="preserve"> </w:t>
            </w:r>
            <w:r>
              <w:rPr>
                <w:rFonts w:ascii="Times New Roman" w:hAnsi="Times New Roman" w:cs="Times New Roman"/>
                <w:color w:val="000000" w:themeColor="text1"/>
                <w:sz w:val="16"/>
                <w:szCs w:val="16"/>
              </w:rPr>
              <w:t>feeling of tightness in the</w:t>
            </w:r>
            <w:r w:rsidRPr="009F2206">
              <w:rPr>
                <w:rFonts w:ascii="Times New Roman" w:hAnsi="Times New Roman" w:cs="Times New Roman"/>
                <w:color w:val="000000" w:themeColor="text1"/>
                <w:sz w:val="16"/>
                <w:szCs w:val="16"/>
              </w:rPr>
              <w:t xml:space="preserve"> chest</w:t>
            </w:r>
            <w:r>
              <w:rPr>
                <w:rFonts w:ascii="Times New Roman" w:hAnsi="Times New Roman" w:cs="Times New Roman"/>
                <w:color w:val="000000" w:themeColor="text1"/>
                <w:sz w:val="16"/>
                <w:szCs w:val="16"/>
              </w:rPr>
              <w:t xml:space="preserve"> </w:t>
            </w:r>
            <w:r w:rsidR="00124E8E">
              <w:rPr>
                <w:rFonts w:ascii="Times New Roman" w:hAnsi="Times New Roman" w:cs="Times New Roman"/>
                <w:color w:val="000000" w:themeColor="text1"/>
                <w:sz w:val="16"/>
                <w:szCs w:val="16"/>
              </w:rPr>
              <w:t xml:space="preserve">or </w:t>
            </w:r>
            <w:r w:rsidR="00124E8E">
              <w:t xml:space="preserve"> </w:t>
            </w:r>
            <w:r w:rsidR="00124E8E" w:rsidRPr="00124E8E">
              <w:rPr>
                <w:rFonts w:ascii="Times New Roman" w:hAnsi="Times New Roman" w:cs="Times New Roman"/>
                <w:color w:val="000000" w:themeColor="text1"/>
                <w:sz w:val="16"/>
                <w:szCs w:val="16"/>
              </w:rPr>
              <w:t>woken up wit</w:t>
            </w:r>
            <w:r w:rsidR="00124E8E">
              <w:rPr>
                <w:rFonts w:ascii="Times New Roman" w:hAnsi="Times New Roman" w:cs="Times New Roman"/>
                <w:color w:val="000000" w:themeColor="text1"/>
                <w:sz w:val="16"/>
                <w:szCs w:val="16"/>
              </w:rPr>
              <w:t>h a feeling of tightness in the</w:t>
            </w:r>
            <w:r w:rsidR="00124E8E" w:rsidRPr="00124E8E">
              <w:rPr>
                <w:rFonts w:ascii="Times New Roman" w:hAnsi="Times New Roman" w:cs="Times New Roman"/>
                <w:color w:val="000000" w:themeColor="text1"/>
                <w:sz w:val="16"/>
                <w:szCs w:val="16"/>
              </w:rPr>
              <w:t xml:space="preserve"> chest in the morning or any other time</w:t>
            </w:r>
            <w:r w:rsidR="00124E8E">
              <w:rPr>
                <w:rFonts w:ascii="Times New Roman" w:hAnsi="Times New Roman" w:cs="Times New Roman"/>
                <w:color w:val="000000" w:themeColor="text1"/>
                <w:sz w:val="16"/>
                <w:szCs w:val="16"/>
              </w:rPr>
              <w:t xml:space="preserve"> or </w:t>
            </w:r>
            <w:r w:rsidR="00124E8E">
              <w:t xml:space="preserve"> </w:t>
            </w:r>
            <w:r w:rsidR="00124E8E" w:rsidRPr="00124E8E">
              <w:rPr>
                <w:rFonts w:ascii="Times New Roman" w:hAnsi="Times New Roman" w:cs="Times New Roman"/>
                <w:color w:val="000000" w:themeColor="text1"/>
                <w:sz w:val="16"/>
                <w:szCs w:val="16"/>
              </w:rPr>
              <w:t>had an attack of shortness of breath that</w:t>
            </w:r>
            <w:r w:rsidR="00124E8E">
              <w:rPr>
                <w:rFonts w:ascii="Times New Roman" w:hAnsi="Times New Roman" w:cs="Times New Roman"/>
                <w:color w:val="000000" w:themeColor="text1"/>
                <w:sz w:val="16"/>
                <w:szCs w:val="16"/>
              </w:rPr>
              <w:t xml:space="preserve"> </w:t>
            </w:r>
            <w:r w:rsidR="00124E8E">
              <w:t xml:space="preserve"> </w:t>
            </w:r>
            <w:r w:rsidR="00124E8E" w:rsidRPr="00124E8E">
              <w:rPr>
                <w:rFonts w:ascii="Times New Roman" w:hAnsi="Times New Roman" w:cs="Times New Roman"/>
                <w:color w:val="000000" w:themeColor="text1"/>
                <w:sz w:val="16"/>
                <w:szCs w:val="16"/>
              </w:rPr>
              <w:t>came on without obvious cause when you were not</w:t>
            </w:r>
            <w:r w:rsidR="00124E8E">
              <w:rPr>
                <w:rFonts w:ascii="Times New Roman" w:hAnsi="Times New Roman" w:cs="Times New Roman"/>
                <w:color w:val="000000" w:themeColor="text1"/>
                <w:sz w:val="16"/>
                <w:szCs w:val="16"/>
              </w:rPr>
              <w:t xml:space="preserve"> </w:t>
            </w:r>
            <w:r w:rsidR="00124E8E">
              <w:t xml:space="preserve"> </w:t>
            </w:r>
            <w:r w:rsidR="00124E8E">
              <w:rPr>
                <w:rFonts w:ascii="Times New Roman" w:hAnsi="Times New Roman" w:cs="Times New Roman"/>
                <w:color w:val="000000" w:themeColor="text1"/>
                <w:sz w:val="16"/>
                <w:szCs w:val="16"/>
              </w:rPr>
              <w:t>exercising</w:t>
            </w:r>
            <w:r w:rsidR="00124E8E" w:rsidRPr="00124E8E">
              <w:rPr>
                <w:rFonts w:ascii="Times New Roman" w:hAnsi="Times New Roman" w:cs="Times New Roman"/>
                <w:color w:val="000000" w:themeColor="text1"/>
                <w:sz w:val="16"/>
                <w:szCs w:val="16"/>
              </w:rPr>
              <w:t xml:space="preserve"> or doina some ohvsical activity</w:t>
            </w:r>
            <w:r w:rsidR="00E230A7">
              <w:rPr>
                <w:rFonts w:ascii="Times New Roman" w:hAnsi="Times New Roman" w:cs="Times New Roman"/>
                <w:color w:val="000000" w:themeColor="text1"/>
                <w:sz w:val="16"/>
                <w:szCs w:val="16"/>
              </w:rPr>
              <w:t xml:space="preserve"> during the last 12 months</w:t>
            </w:r>
          </w:p>
        </w:tc>
        <w:tc>
          <w:tcPr>
            <w:tcW w:w="1779" w:type="dxa"/>
          </w:tcPr>
          <w:p w14:paraId="5C3FCD14" w14:textId="3C70F70A" w:rsidR="00CA5174" w:rsidRPr="00A228BD" w:rsidRDefault="009F2206"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Yes, no</w:t>
            </w:r>
          </w:p>
        </w:tc>
        <w:tc>
          <w:tcPr>
            <w:tcW w:w="1779" w:type="dxa"/>
          </w:tcPr>
          <w:p w14:paraId="16AB4FDC" w14:textId="4ECCDA72" w:rsidR="00CA5174" w:rsidRPr="00A228BD" w:rsidRDefault="00485B3B" w:rsidP="00E0186E">
            <w:pPr>
              <w:rPr>
                <w:rFonts w:ascii="Times New Roman" w:hAnsi="Times New Roman" w:cs="Times New Roman"/>
                <w:color w:val="000000" w:themeColor="text1"/>
                <w:sz w:val="16"/>
                <w:szCs w:val="16"/>
              </w:rPr>
            </w:pPr>
            <w:r w:rsidRPr="00AB58AA">
              <w:rPr>
                <w:rFonts w:ascii="Times New Roman" w:hAnsi="Times New Roman" w:cs="Times New Roman"/>
                <w:sz w:val="16"/>
                <w:szCs w:val="16"/>
              </w:rPr>
              <w:t>Categorical, nominal</w:t>
            </w:r>
          </w:p>
        </w:tc>
      </w:tr>
      <w:tr w:rsidR="00CA5174" w14:paraId="31694C08" w14:textId="77777777" w:rsidTr="00E0186E">
        <w:trPr>
          <w:trHeight w:val="372"/>
        </w:trPr>
        <w:tc>
          <w:tcPr>
            <w:tcW w:w="1436" w:type="dxa"/>
          </w:tcPr>
          <w:p w14:paraId="7ADA8A5A" w14:textId="3FA396F8" w:rsidR="00CA5174" w:rsidRPr="00A228BD" w:rsidRDefault="00A228BD"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Presence of Arthritis</w:t>
            </w:r>
          </w:p>
        </w:tc>
        <w:tc>
          <w:tcPr>
            <w:tcW w:w="5933" w:type="dxa"/>
          </w:tcPr>
          <w:p w14:paraId="2CFA880C" w14:textId="5A7FF2AF" w:rsidR="00CA5174" w:rsidRPr="00A228BD" w:rsidRDefault="00D90BFD"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Ever been diagnosed with/told to</w:t>
            </w:r>
            <w:r w:rsidRPr="00D90BFD">
              <w:rPr>
                <w:rFonts w:ascii="Times New Roman" w:hAnsi="Times New Roman" w:cs="Times New Roman"/>
                <w:color w:val="000000" w:themeColor="text1"/>
                <w:sz w:val="16"/>
                <w:szCs w:val="16"/>
              </w:rPr>
              <w:t xml:space="preserve"> have</w:t>
            </w:r>
            <w:r w:rsidR="004524CA">
              <w:rPr>
                <w:rFonts w:ascii="Times New Roman" w:hAnsi="Times New Roman" w:cs="Times New Roman"/>
                <w:color w:val="000000" w:themeColor="text1"/>
                <w:sz w:val="16"/>
                <w:szCs w:val="16"/>
              </w:rPr>
              <w:t xml:space="preserve"> </w:t>
            </w:r>
            <w:r w:rsidR="004524CA" w:rsidRPr="004524CA">
              <w:rPr>
                <w:rFonts w:ascii="Times New Roman" w:hAnsi="Times New Roman" w:cs="Times New Roman"/>
                <w:color w:val="000000" w:themeColor="text1"/>
                <w:sz w:val="16"/>
                <w:szCs w:val="16"/>
              </w:rPr>
              <w:t>arthritis (a disease of the joints, or by other names</w:t>
            </w:r>
            <w:r w:rsidR="004524CA">
              <w:rPr>
                <w:rFonts w:ascii="Times New Roman" w:hAnsi="Times New Roman" w:cs="Times New Roman"/>
                <w:color w:val="000000" w:themeColor="text1"/>
                <w:sz w:val="16"/>
                <w:szCs w:val="16"/>
              </w:rPr>
              <w:t xml:space="preserve"> </w:t>
            </w:r>
            <w:r w:rsidR="004524CA" w:rsidRPr="004524CA">
              <w:rPr>
                <w:rFonts w:ascii="Times New Roman" w:hAnsi="Times New Roman" w:cs="Times New Roman"/>
                <w:color w:val="000000" w:themeColor="text1"/>
                <w:sz w:val="16"/>
                <w:szCs w:val="16"/>
              </w:rPr>
              <w:t>rheumatism or osteoarthritis</w:t>
            </w:r>
            <w:r w:rsidR="004524CA">
              <w:rPr>
                <w:rFonts w:ascii="Times New Roman" w:hAnsi="Times New Roman" w:cs="Times New Roman"/>
                <w:color w:val="000000" w:themeColor="text1"/>
                <w:sz w:val="16"/>
                <w:szCs w:val="16"/>
              </w:rPr>
              <w:t>)</w:t>
            </w:r>
          </w:p>
        </w:tc>
        <w:tc>
          <w:tcPr>
            <w:tcW w:w="1779" w:type="dxa"/>
          </w:tcPr>
          <w:p w14:paraId="2241F6D3" w14:textId="1AA16373" w:rsidR="00CA5174" w:rsidRPr="00A228BD" w:rsidRDefault="009F2206"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Yes, no</w:t>
            </w:r>
          </w:p>
        </w:tc>
        <w:tc>
          <w:tcPr>
            <w:tcW w:w="1779" w:type="dxa"/>
          </w:tcPr>
          <w:p w14:paraId="57A6B48C" w14:textId="23E52839" w:rsidR="00CA5174" w:rsidRPr="00A228BD" w:rsidRDefault="00485B3B" w:rsidP="00E0186E">
            <w:pPr>
              <w:rPr>
                <w:rFonts w:ascii="Times New Roman" w:hAnsi="Times New Roman" w:cs="Times New Roman"/>
                <w:color w:val="000000" w:themeColor="text1"/>
                <w:sz w:val="16"/>
                <w:szCs w:val="16"/>
              </w:rPr>
            </w:pPr>
            <w:r w:rsidRPr="00AB58AA">
              <w:rPr>
                <w:rFonts w:ascii="Times New Roman" w:hAnsi="Times New Roman" w:cs="Times New Roman"/>
                <w:sz w:val="16"/>
                <w:szCs w:val="16"/>
              </w:rPr>
              <w:t>Categorical, nominal</w:t>
            </w:r>
          </w:p>
        </w:tc>
      </w:tr>
      <w:tr w:rsidR="00CA5174" w14:paraId="552254A8" w14:textId="77777777" w:rsidTr="00E0186E">
        <w:trPr>
          <w:trHeight w:val="730"/>
        </w:trPr>
        <w:tc>
          <w:tcPr>
            <w:tcW w:w="1436" w:type="dxa"/>
          </w:tcPr>
          <w:p w14:paraId="2F969B56" w14:textId="21FB584B" w:rsidR="00CA5174" w:rsidRPr="00A228BD" w:rsidRDefault="00A228BD"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Lung disease</w:t>
            </w:r>
          </w:p>
        </w:tc>
        <w:tc>
          <w:tcPr>
            <w:tcW w:w="5933" w:type="dxa"/>
          </w:tcPr>
          <w:p w14:paraId="3FD1F035" w14:textId="3EA0F7CE" w:rsidR="00CA5174" w:rsidRPr="00A228BD" w:rsidRDefault="007F0946" w:rsidP="00E0186E">
            <w:pPr>
              <w:rPr>
                <w:rFonts w:ascii="Times New Roman" w:hAnsi="Times New Roman" w:cs="Times New Roman"/>
                <w:color w:val="000000" w:themeColor="text1"/>
                <w:sz w:val="16"/>
                <w:szCs w:val="16"/>
              </w:rPr>
            </w:pPr>
            <w:r w:rsidRPr="00485B3B">
              <w:rPr>
                <w:rFonts w:ascii="Times New Roman" w:hAnsi="Times New Roman" w:cs="Times New Roman"/>
                <w:sz w:val="16"/>
                <w:szCs w:val="16"/>
              </w:rPr>
              <w:t>Ever been diagnosed with</w:t>
            </w:r>
            <w:r>
              <w:rPr>
                <w:rFonts w:ascii="Times New Roman" w:hAnsi="Times New Roman" w:cs="Times New Roman"/>
                <w:sz w:val="16"/>
                <w:szCs w:val="16"/>
              </w:rPr>
              <w:t xml:space="preserve"> chronic lung disease (</w:t>
            </w:r>
            <w:r>
              <w:t xml:space="preserve"> </w:t>
            </w:r>
            <w:r>
              <w:rPr>
                <w:rFonts w:ascii="Times New Roman" w:hAnsi="Times New Roman" w:cs="Times New Roman"/>
                <w:sz w:val="16"/>
                <w:szCs w:val="16"/>
              </w:rPr>
              <w:t xml:space="preserve">emphysema, bronchitis, chronic obstructive pulmonary disease) or </w:t>
            </w:r>
            <w:r>
              <w:t xml:space="preserve"> </w:t>
            </w:r>
            <w:r w:rsidRPr="007F0946">
              <w:rPr>
                <w:rFonts w:ascii="Times New Roman" w:hAnsi="Times New Roman" w:cs="Times New Roman"/>
                <w:sz w:val="16"/>
                <w:szCs w:val="16"/>
              </w:rPr>
              <w:t>have you experienced any shortness of breath at rest</w:t>
            </w:r>
            <w:r>
              <w:rPr>
                <w:rFonts w:ascii="Times New Roman" w:hAnsi="Times New Roman" w:cs="Times New Roman"/>
                <w:sz w:val="16"/>
                <w:szCs w:val="16"/>
              </w:rPr>
              <w:t xml:space="preserve"> or </w:t>
            </w:r>
            <w:r w:rsidR="009F2206">
              <w:t xml:space="preserve"> </w:t>
            </w:r>
            <w:r w:rsidR="009F2206" w:rsidRPr="009F2206">
              <w:rPr>
                <w:rFonts w:ascii="Times New Roman" w:hAnsi="Times New Roman" w:cs="Times New Roman"/>
                <w:sz w:val="16"/>
                <w:szCs w:val="16"/>
              </w:rPr>
              <w:t>experienced any coughing or wheezing for ten minutes or more at a time</w:t>
            </w:r>
            <w:r w:rsidR="009F2206">
              <w:rPr>
                <w:rFonts w:ascii="Times New Roman" w:hAnsi="Times New Roman" w:cs="Times New Roman"/>
                <w:sz w:val="16"/>
                <w:szCs w:val="16"/>
              </w:rPr>
              <w:t xml:space="preserve"> or  </w:t>
            </w:r>
            <w:r w:rsidR="009F2206">
              <w:t xml:space="preserve"> </w:t>
            </w:r>
            <w:r w:rsidR="009F2206" w:rsidRPr="009F2206">
              <w:rPr>
                <w:rFonts w:ascii="Times New Roman" w:hAnsi="Times New Roman" w:cs="Times New Roman"/>
                <w:sz w:val="16"/>
                <w:szCs w:val="16"/>
              </w:rPr>
              <w:t>experienced any coughing up sputum or phlegm for most days of the month for at least 3 months</w:t>
            </w:r>
            <w:r w:rsidR="009F2206">
              <w:rPr>
                <w:rFonts w:ascii="Times New Roman" w:hAnsi="Times New Roman" w:cs="Times New Roman"/>
                <w:sz w:val="16"/>
                <w:szCs w:val="16"/>
              </w:rPr>
              <w:t xml:space="preserve"> during the last 12 months</w:t>
            </w:r>
          </w:p>
        </w:tc>
        <w:tc>
          <w:tcPr>
            <w:tcW w:w="1779" w:type="dxa"/>
          </w:tcPr>
          <w:p w14:paraId="73F90368" w14:textId="4091A27D" w:rsidR="00CA5174" w:rsidRPr="00A228BD" w:rsidRDefault="009F2206"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Yes, no</w:t>
            </w:r>
          </w:p>
        </w:tc>
        <w:tc>
          <w:tcPr>
            <w:tcW w:w="1779" w:type="dxa"/>
          </w:tcPr>
          <w:p w14:paraId="3304AB09" w14:textId="2944E042" w:rsidR="00CA5174" w:rsidRPr="00A228BD" w:rsidRDefault="00485B3B" w:rsidP="00E0186E">
            <w:pPr>
              <w:rPr>
                <w:rFonts w:ascii="Times New Roman" w:hAnsi="Times New Roman" w:cs="Times New Roman"/>
                <w:color w:val="000000" w:themeColor="text1"/>
                <w:sz w:val="16"/>
                <w:szCs w:val="16"/>
              </w:rPr>
            </w:pPr>
            <w:r w:rsidRPr="00AB58AA">
              <w:rPr>
                <w:rFonts w:ascii="Times New Roman" w:hAnsi="Times New Roman" w:cs="Times New Roman"/>
                <w:sz w:val="16"/>
                <w:szCs w:val="16"/>
              </w:rPr>
              <w:t>Categorical, nominal</w:t>
            </w:r>
          </w:p>
        </w:tc>
      </w:tr>
      <w:tr w:rsidR="00CA5174" w14:paraId="6B112B7C" w14:textId="77777777" w:rsidTr="00E0186E">
        <w:trPr>
          <w:trHeight w:val="357"/>
        </w:trPr>
        <w:tc>
          <w:tcPr>
            <w:tcW w:w="1436" w:type="dxa"/>
          </w:tcPr>
          <w:p w14:paraId="21168973" w14:textId="7CAC272A" w:rsidR="00CA5174" w:rsidRPr="00A228BD" w:rsidRDefault="00A228BD"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Diagnosed with cataract</w:t>
            </w:r>
          </w:p>
        </w:tc>
        <w:tc>
          <w:tcPr>
            <w:tcW w:w="5933" w:type="dxa"/>
          </w:tcPr>
          <w:p w14:paraId="78A3C123" w14:textId="738B1DF7" w:rsidR="00CA5174" w:rsidRPr="00A228BD" w:rsidRDefault="003E60BD" w:rsidP="00E0186E">
            <w:pPr>
              <w:rPr>
                <w:rFonts w:ascii="Times New Roman" w:hAnsi="Times New Roman" w:cs="Times New Roman"/>
                <w:color w:val="000000" w:themeColor="text1"/>
                <w:sz w:val="16"/>
                <w:szCs w:val="16"/>
              </w:rPr>
            </w:pPr>
            <w:r w:rsidRPr="00485B3B">
              <w:rPr>
                <w:rFonts w:ascii="Times New Roman" w:hAnsi="Times New Roman" w:cs="Times New Roman"/>
                <w:sz w:val="16"/>
                <w:szCs w:val="16"/>
              </w:rPr>
              <w:t xml:space="preserve">Ever been </w:t>
            </w:r>
            <w:r>
              <w:rPr>
                <w:rFonts w:ascii="Times New Roman" w:hAnsi="Times New Roman" w:cs="Times New Roman"/>
                <w:sz w:val="16"/>
                <w:szCs w:val="16"/>
              </w:rPr>
              <w:t xml:space="preserve"> </w:t>
            </w:r>
            <w:r w:rsidRPr="003E60BD">
              <w:rPr>
                <w:rFonts w:ascii="Times New Roman" w:hAnsi="Times New Roman" w:cs="Times New Roman"/>
                <w:color w:val="000000" w:themeColor="text1"/>
                <w:sz w:val="16"/>
                <w:szCs w:val="16"/>
              </w:rPr>
              <w:t>diagnosed with a cataract</w:t>
            </w:r>
            <w:r w:rsidR="00AD30C7">
              <w:t xml:space="preserve"> </w:t>
            </w:r>
            <w:r w:rsidR="00AD30C7" w:rsidRPr="00AD30C7">
              <w:rPr>
                <w:rFonts w:ascii="Times New Roman" w:hAnsi="Times New Roman" w:cs="Times New Roman"/>
                <w:color w:val="000000" w:themeColor="text1"/>
                <w:sz w:val="16"/>
                <w:szCs w:val="16"/>
              </w:rPr>
              <w:t xml:space="preserve">in one or both of your eyes </w:t>
            </w:r>
            <w:r w:rsidR="003C4CFB">
              <w:rPr>
                <w:rFonts w:ascii="Times New Roman" w:hAnsi="Times New Roman" w:cs="Times New Roman"/>
                <w:color w:val="000000" w:themeColor="text1"/>
                <w:sz w:val="16"/>
                <w:szCs w:val="16"/>
              </w:rPr>
              <w:t xml:space="preserve"> in the last five years</w:t>
            </w:r>
          </w:p>
        </w:tc>
        <w:tc>
          <w:tcPr>
            <w:tcW w:w="1779" w:type="dxa"/>
          </w:tcPr>
          <w:p w14:paraId="3D355D0B" w14:textId="007C3381" w:rsidR="00CA5174" w:rsidRPr="00A228BD" w:rsidRDefault="0036423C"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Yes, no</w:t>
            </w:r>
          </w:p>
        </w:tc>
        <w:tc>
          <w:tcPr>
            <w:tcW w:w="1779" w:type="dxa"/>
          </w:tcPr>
          <w:p w14:paraId="433F3641" w14:textId="525C1DBD" w:rsidR="00CA5174" w:rsidRPr="00A228BD" w:rsidRDefault="00485B3B" w:rsidP="00E0186E">
            <w:pPr>
              <w:rPr>
                <w:rFonts w:ascii="Times New Roman" w:hAnsi="Times New Roman" w:cs="Times New Roman"/>
                <w:color w:val="000000" w:themeColor="text1"/>
                <w:sz w:val="16"/>
                <w:szCs w:val="16"/>
              </w:rPr>
            </w:pPr>
            <w:r w:rsidRPr="00AB58AA">
              <w:rPr>
                <w:rFonts w:ascii="Times New Roman" w:hAnsi="Times New Roman" w:cs="Times New Roman"/>
                <w:sz w:val="16"/>
                <w:szCs w:val="16"/>
              </w:rPr>
              <w:t>Categorical, nominal</w:t>
            </w:r>
          </w:p>
        </w:tc>
      </w:tr>
      <w:tr w:rsidR="00CA5174" w14:paraId="4E8F2F0A" w14:textId="77777777" w:rsidTr="00E0186E">
        <w:trPr>
          <w:trHeight w:val="372"/>
        </w:trPr>
        <w:tc>
          <w:tcPr>
            <w:tcW w:w="1436" w:type="dxa"/>
          </w:tcPr>
          <w:p w14:paraId="0CBE2604" w14:textId="7F11768C" w:rsidR="00CA5174" w:rsidRPr="00A228BD" w:rsidRDefault="0064536C"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Oral health</w:t>
            </w:r>
          </w:p>
        </w:tc>
        <w:tc>
          <w:tcPr>
            <w:tcW w:w="5933" w:type="dxa"/>
          </w:tcPr>
          <w:p w14:paraId="75C52591" w14:textId="06411429" w:rsidR="00CA5174" w:rsidRPr="00A228BD" w:rsidRDefault="00AD30C7"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 xml:space="preserve">Whether </w:t>
            </w:r>
            <w:r w:rsidR="0050308C">
              <w:rPr>
                <w:rFonts w:ascii="Times New Roman" w:hAnsi="Times New Roman" w:cs="Times New Roman"/>
                <w:color w:val="000000" w:themeColor="text1"/>
                <w:sz w:val="16"/>
                <w:szCs w:val="16"/>
              </w:rPr>
              <w:t xml:space="preserve">the </w:t>
            </w:r>
            <w:r>
              <w:rPr>
                <w:rFonts w:ascii="Times New Roman" w:hAnsi="Times New Roman" w:cs="Times New Roman"/>
                <w:color w:val="000000" w:themeColor="text1"/>
                <w:sz w:val="16"/>
                <w:szCs w:val="16"/>
              </w:rPr>
              <w:t xml:space="preserve">respondent has lost all of the </w:t>
            </w:r>
            <w:r w:rsidRPr="00AD30C7">
              <w:rPr>
                <w:rFonts w:ascii="Times New Roman" w:hAnsi="Times New Roman" w:cs="Times New Roman"/>
                <w:color w:val="000000" w:themeColor="text1"/>
                <w:sz w:val="16"/>
                <w:szCs w:val="16"/>
              </w:rPr>
              <w:t>natural teeth</w:t>
            </w:r>
            <w:r>
              <w:rPr>
                <w:rFonts w:ascii="Times New Roman" w:hAnsi="Times New Roman" w:cs="Times New Roman"/>
                <w:color w:val="000000" w:themeColor="text1"/>
                <w:sz w:val="16"/>
                <w:szCs w:val="16"/>
              </w:rPr>
              <w:t xml:space="preserve"> or </w:t>
            </w:r>
            <w:r>
              <w:t xml:space="preserve"> </w:t>
            </w:r>
            <w:r w:rsidRPr="00AD30C7">
              <w:rPr>
                <w:rFonts w:ascii="Times New Roman" w:hAnsi="Times New Roman" w:cs="Times New Roman"/>
                <w:color w:val="000000" w:themeColor="text1"/>
                <w:sz w:val="16"/>
                <w:szCs w:val="16"/>
              </w:rPr>
              <w:t>had any problems</w:t>
            </w:r>
            <w:r>
              <w:rPr>
                <w:rFonts w:ascii="Times New Roman" w:hAnsi="Times New Roman" w:cs="Times New Roman"/>
                <w:color w:val="000000" w:themeColor="text1"/>
                <w:sz w:val="16"/>
                <w:szCs w:val="16"/>
              </w:rPr>
              <w:t xml:space="preserve"> </w:t>
            </w:r>
            <w:r>
              <w:t xml:space="preserve"> </w:t>
            </w:r>
            <w:r w:rsidRPr="00AD30C7">
              <w:rPr>
                <w:rFonts w:ascii="Times New Roman" w:hAnsi="Times New Roman" w:cs="Times New Roman"/>
                <w:color w:val="000000" w:themeColor="text1"/>
                <w:sz w:val="16"/>
                <w:szCs w:val="16"/>
              </w:rPr>
              <w:t xml:space="preserve">with </w:t>
            </w:r>
            <w:r>
              <w:rPr>
                <w:rFonts w:ascii="Times New Roman" w:hAnsi="Times New Roman" w:cs="Times New Roman"/>
                <w:color w:val="000000" w:themeColor="text1"/>
                <w:sz w:val="16"/>
                <w:szCs w:val="16"/>
              </w:rPr>
              <w:t>the mouth and/</w:t>
            </w:r>
            <w:r w:rsidRPr="00AD30C7">
              <w:rPr>
                <w:rFonts w:ascii="Times New Roman" w:hAnsi="Times New Roman" w:cs="Times New Roman"/>
                <w:color w:val="000000" w:themeColor="text1"/>
                <w:sz w:val="16"/>
                <w:szCs w:val="16"/>
              </w:rPr>
              <w:t>or teeth (this includes problems</w:t>
            </w:r>
            <w:r>
              <w:rPr>
                <w:rFonts w:ascii="Times New Roman" w:hAnsi="Times New Roman" w:cs="Times New Roman"/>
                <w:color w:val="000000" w:themeColor="text1"/>
                <w:sz w:val="16"/>
                <w:szCs w:val="16"/>
              </w:rPr>
              <w:t xml:space="preserve"> </w:t>
            </w:r>
            <w:r>
              <w:t xml:space="preserve"> </w:t>
            </w:r>
            <w:r w:rsidRPr="00AD30C7">
              <w:rPr>
                <w:rFonts w:ascii="Times New Roman" w:hAnsi="Times New Roman" w:cs="Times New Roman"/>
                <w:color w:val="000000" w:themeColor="text1"/>
                <w:sz w:val="16"/>
                <w:szCs w:val="16"/>
              </w:rPr>
              <w:t>with swallowing</w:t>
            </w:r>
            <w:r>
              <w:rPr>
                <w:rFonts w:ascii="Times New Roman" w:hAnsi="Times New Roman" w:cs="Times New Roman"/>
                <w:color w:val="000000" w:themeColor="text1"/>
                <w:sz w:val="16"/>
                <w:szCs w:val="16"/>
              </w:rPr>
              <w:t>)</w:t>
            </w:r>
            <w:r w:rsidR="00573B03">
              <w:rPr>
                <w:rFonts w:ascii="Times New Roman" w:hAnsi="Times New Roman" w:cs="Times New Roman"/>
                <w:color w:val="000000" w:themeColor="text1"/>
                <w:sz w:val="16"/>
                <w:szCs w:val="16"/>
              </w:rPr>
              <w:t xml:space="preserve"> in the 12 months preceding the survey</w:t>
            </w:r>
          </w:p>
        </w:tc>
        <w:tc>
          <w:tcPr>
            <w:tcW w:w="1779" w:type="dxa"/>
          </w:tcPr>
          <w:p w14:paraId="273F1BC5" w14:textId="7A5B130E" w:rsidR="00CA5174" w:rsidRPr="00A228BD" w:rsidRDefault="00AD30C7"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Yes, no</w:t>
            </w:r>
          </w:p>
        </w:tc>
        <w:tc>
          <w:tcPr>
            <w:tcW w:w="1779" w:type="dxa"/>
          </w:tcPr>
          <w:p w14:paraId="3B192437" w14:textId="32EDCCBA" w:rsidR="00CA5174" w:rsidRPr="00A228BD" w:rsidRDefault="00485B3B" w:rsidP="00E0186E">
            <w:pPr>
              <w:rPr>
                <w:rFonts w:ascii="Times New Roman" w:hAnsi="Times New Roman" w:cs="Times New Roman"/>
                <w:color w:val="000000" w:themeColor="text1"/>
                <w:sz w:val="16"/>
                <w:szCs w:val="16"/>
              </w:rPr>
            </w:pPr>
            <w:r w:rsidRPr="00AB58AA">
              <w:rPr>
                <w:rFonts w:ascii="Times New Roman" w:hAnsi="Times New Roman" w:cs="Times New Roman"/>
                <w:sz w:val="16"/>
                <w:szCs w:val="16"/>
              </w:rPr>
              <w:t>Categorical, nominal</w:t>
            </w:r>
          </w:p>
        </w:tc>
      </w:tr>
      <w:tr w:rsidR="00CA5174" w14:paraId="7FFEFB64" w14:textId="77777777" w:rsidTr="00E0186E">
        <w:trPr>
          <w:trHeight w:val="357"/>
        </w:trPr>
        <w:tc>
          <w:tcPr>
            <w:tcW w:w="1436" w:type="dxa"/>
            <w:tcBorders>
              <w:bottom w:val="single" w:sz="4" w:space="0" w:color="auto"/>
            </w:tcBorders>
          </w:tcPr>
          <w:p w14:paraId="660C8366" w14:textId="284B020B" w:rsidR="00CA5174" w:rsidRPr="00A228BD" w:rsidRDefault="000400FB"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Current memory status</w:t>
            </w:r>
          </w:p>
        </w:tc>
        <w:tc>
          <w:tcPr>
            <w:tcW w:w="5933" w:type="dxa"/>
            <w:tcBorders>
              <w:bottom w:val="single" w:sz="4" w:space="0" w:color="auto"/>
            </w:tcBorders>
          </w:tcPr>
          <w:p w14:paraId="0919C80F" w14:textId="45CF0687" w:rsidR="00CA5174" w:rsidRPr="00A228BD" w:rsidRDefault="00D467FE"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How the respondent rated memory at the time of the survey</w:t>
            </w:r>
          </w:p>
        </w:tc>
        <w:tc>
          <w:tcPr>
            <w:tcW w:w="1779" w:type="dxa"/>
            <w:tcBorders>
              <w:bottom w:val="single" w:sz="4" w:space="0" w:color="auto"/>
            </w:tcBorders>
          </w:tcPr>
          <w:p w14:paraId="3D1C9F6C" w14:textId="57A66E4A" w:rsidR="00CA5174" w:rsidRPr="00A228BD" w:rsidRDefault="00D467FE" w:rsidP="00E0186E">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Poor, good</w:t>
            </w:r>
          </w:p>
        </w:tc>
        <w:tc>
          <w:tcPr>
            <w:tcW w:w="1779" w:type="dxa"/>
            <w:tcBorders>
              <w:bottom w:val="single" w:sz="4" w:space="0" w:color="auto"/>
            </w:tcBorders>
          </w:tcPr>
          <w:p w14:paraId="0E1CC003" w14:textId="67D3D914" w:rsidR="00CA5174" w:rsidRPr="00A228BD" w:rsidRDefault="00485B3B" w:rsidP="00E0186E">
            <w:pPr>
              <w:rPr>
                <w:rFonts w:ascii="Times New Roman" w:hAnsi="Times New Roman" w:cs="Times New Roman"/>
                <w:color w:val="000000" w:themeColor="text1"/>
                <w:sz w:val="16"/>
                <w:szCs w:val="16"/>
              </w:rPr>
            </w:pPr>
            <w:r w:rsidRPr="00AB58AA">
              <w:rPr>
                <w:rFonts w:ascii="Times New Roman" w:hAnsi="Times New Roman" w:cs="Times New Roman"/>
                <w:sz w:val="16"/>
                <w:szCs w:val="16"/>
              </w:rPr>
              <w:t>Categorical, nominal</w:t>
            </w:r>
          </w:p>
        </w:tc>
      </w:tr>
    </w:tbl>
    <w:p w14:paraId="6751A740" w14:textId="2005F093" w:rsidR="006861C1" w:rsidRPr="00B53FC8" w:rsidRDefault="005C49C9" w:rsidP="005C49C9">
      <w:pPr>
        <w:autoSpaceDE w:val="0"/>
        <w:autoSpaceDN w:val="0"/>
        <w:adjustRightInd w:val="0"/>
        <w:spacing w:after="0" w:line="240" w:lineRule="auto"/>
        <w:jc w:val="both"/>
        <w:rPr>
          <w:rFonts w:ascii="Times New Roman" w:hAnsi="Times New Roman" w:cs="Times New Roman"/>
          <w:b/>
          <w:sz w:val="20"/>
          <w:szCs w:val="20"/>
        </w:rPr>
      </w:pPr>
      <w:r w:rsidRPr="002D5874">
        <w:rPr>
          <w:rFonts w:ascii="Times New Roman" w:hAnsi="Times New Roman" w:cs="Times New Roman"/>
          <w:sz w:val="20"/>
          <w:szCs w:val="20"/>
        </w:rPr>
        <w:t xml:space="preserve">Appendix 1B: </w:t>
      </w:r>
      <w:r w:rsidR="00B53FC8" w:rsidRPr="002D5874">
        <w:rPr>
          <w:rFonts w:ascii="Times New Roman" w:hAnsi="Times New Roman" w:cs="Times New Roman"/>
          <w:sz w:val="20"/>
          <w:szCs w:val="20"/>
        </w:rPr>
        <w:t xml:space="preserve">The description of </w:t>
      </w:r>
      <w:r w:rsidR="00B53FC8">
        <w:rPr>
          <w:rFonts w:ascii="Times New Roman" w:hAnsi="Times New Roman" w:cs="Times New Roman"/>
          <w:sz w:val="20"/>
          <w:szCs w:val="20"/>
        </w:rPr>
        <w:t>the study variables used in all the regression models…</w:t>
      </w:r>
    </w:p>
    <w:p w14:paraId="37133676" w14:textId="77777777" w:rsidR="00B53FC8" w:rsidRDefault="00B53FC8" w:rsidP="006F0C3D">
      <w:pPr>
        <w:autoSpaceDE w:val="0"/>
        <w:autoSpaceDN w:val="0"/>
        <w:adjustRightInd w:val="0"/>
        <w:spacing w:after="0" w:line="240" w:lineRule="auto"/>
        <w:jc w:val="both"/>
        <w:rPr>
          <w:rFonts w:ascii="Times New Roman" w:hAnsi="Times New Roman" w:cs="Times New Roman"/>
          <w:sz w:val="24"/>
          <w:szCs w:val="24"/>
        </w:rPr>
      </w:pPr>
    </w:p>
    <w:p w14:paraId="3CF7EE7C" w14:textId="77777777" w:rsidR="00295B9A" w:rsidRDefault="00295B9A" w:rsidP="006F0C3D">
      <w:pPr>
        <w:autoSpaceDE w:val="0"/>
        <w:autoSpaceDN w:val="0"/>
        <w:adjustRightInd w:val="0"/>
        <w:spacing w:after="0" w:line="240" w:lineRule="auto"/>
        <w:jc w:val="both"/>
        <w:rPr>
          <w:rFonts w:ascii="Times New Roman" w:hAnsi="Times New Roman" w:cs="Times New Roman"/>
          <w:sz w:val="20"/>
          <w:szCs w:val="20"/>
        </w:rPr>
      </w:pPr>
    </w:p>
    <w:p w14:paraId="771D16D2" w14:textId="77777777" w:rsidR="00B53FC8" w:rsidRDefault="00B53FC8" w:rsidP="006F0C3D">
      <w:pPr>
        <w:autoSpaceDE w:val="0"/>
        <w:autoSpaceDN w:val="0"/>
        <w:adjustRightInd w:val="0"/>
        <w:spacing w:after="0" w:line="240" w:lineRule="auto"/>
        <w:jc w:val="both"/>
        <w:rPr>
          <w:rFonts w:ascii="Times New Roman" w:hAnsi="Times New Roman" w:cs="Times New Roman"/>
          <w:sz w:val="20"/>
          <w:szCs w:val="20"/>
        </w:rPr>
      </w:pPr>
    </w:p>
    <w:p w14:paraId="0E84EB7C" w14:textId="77777777" w:rsidR="00295B9A" w:rsidRDefault="00295B9A" w:rsidP="006F0C3D">
      <w:pPr>
        <w:autoSpaceDE w:val="0"/>
        <w:autoSpaceDN w:val="0"/>
        <w:adjustRightInd w:val="0"/>
        <w:spacing w:after="0" w:line="240" w:lineRule="auto"/>
        <w:jc w:val="both"/>
        <w:rPr>
          <w:rFonts w:ascii="Times New Roman" w:hAnsi="Times New Roman" w:cs="Times New Roman"/>
          <w:sz w:val="20"/>
          <w:szCs w:val="20"/>
        </w:rPr>
      </w:pPr>
    </w:p>
    <w:p w14:paraId="1C4A9EC2" w14:textId="77777777" w:rsidR="00295B9A" w:rsidRDefault="00295B9A" w:rsidP="006F0C3D">
      <w:pPr>
        <w:autoSpaceDE w:val="0"/>
        <w:autoSpaceDN w:val="0"/>
        <w:adjustRightInd w:val="0"/>
        <w:spacing w:after="0" w:line="240" w:lineRule="auto"/>
        <w:jc w:val="both"/>
        <w:rPr>
          <w:rFonts w:ascii="Times New Roman" w:hAnsi="Times New Roman" w:cs="Times New Roman"/>
          <w:sz w:val="20"/>
          <w:szCs w:val="20"/>
        </w:rPr>
      </w:pPr>
    </w:p>
    <w:p w14:paraId="75B9407B" w14:textId="77777777" w:rsidR="00295B9A" w:rsidRDefault="00295B9A" w:rsidP="006F0C3D">
      <w:pPr>
        <w:autoSpaceDE w:val="0"/>
        <w:autoSpaceDN w:val="0"/>
        <w:adjustRightInd w:val="0"/>
        <w:spacing w:after="0" w:line="240" w:lineRule="auto"/>
        <w:jc w:val="both"/>
        <w:rPr>
          <w:rFonts w:ascii="Times New Roman" w:hAnsi="Times New Roman" w:cs="Times New Roman"/>
          <w:sz w:val="20"/>
          <w:szCs w:val="20"/>
        </w:rPr>
      </w:pPr>
    </w:p>
    <w:p w14:paraId="5747D580" w14:textId="17FEB9E5" w:rsidR="006F0C3D" w:rsidRPr="00B53FC8" w:rsidRDefault="006F0C3D" w:rsidP="006F0C3D">
      <w:pPr>
        <w:autoSpaceDE w:val="0"/>
        <w:autoSpaceDN w:val="0"/>
        <w:adjustRightInd w:val="0"/>
        <w:spacing w:after="0" w:line="240" w:lineRule="auto"/>
        <w:jc w:val="both"/>
        <w:rPr>
          <w:rFonts w:ascii="Times New Roman" w:hAnsi="Times New Roman" w:cs="Times New Roman"/>
          <w:b/>
          <w:sz w:val="20"/>
          <w:szCs w:val="20"/>
        </w:rPr>
      </w:pPr>
      <w:r w:rsidRPr="002D5874">
        <w:rPr>
          <w:rFonts w:ascii="Times New Roman" w:hAnsi="Times New Roman" w:cs="Times New Roman"/>
          <w:sz w:val="20"/>
          <w:szCs w:val="20"/>
        </w:rPr>
        <w:lastRenderedPageBreak/>
        <w:t xml:space="preserve">Appendix 1C: </w:t>
      </w:r>
      <w:r w:rsidR="00B53FC8" w:rsidRPr="002D5874">
        <w:rPr>
          <w:rFonts w:ascii="Times New Roman" w:hAnsi="Times New Roman" w:cs="Times New Roman"/>
          <w:sz w:val="20"/>
          <w:szCs w:val="20"/>
        </w:rPr>
        <w:t xml:space="preserve">The description of </w:t>
      </w:r>
      <w:r w:rsidR="00B53FC8">
        <w:rPr>
          <w:rFonts w:ascii="Times New Roman" w:hAnsi="Times New Roman" w:cs="Times New Roman"/>
          <w:sz w:val="20"/>
          <w:szCs w:val="20"/>
        </w:rPr>
        <w:t>the study variables used in all the regression models…</w:t>
      </w:r>
    </w:p>
    <w:p w14:paraId="70786F04" w14:textId="77777777" w:rsidR="006F0C3D" w:rsidRDefault="006F0C3D" w:rsidP="005C49C9">
      <w:pPr>
        <w:autoSpaceDE w:val="0"/>
        <w:autoSpaceDN w:val="0"/>
        <w:adjustRightInd w:val="0"/>
        <w:spacing w:after="0" w:line="240" w:lineRule="auto"/>
        <w:jc w:val="both"/>
        <w:rPr>
          <w:rFonts w:ascii="Times New Roman" w:hAnsi="Times New Roman" w:cs="Times New Roman"/>
          <w:sz w:val="24"/>
          <w:szCs w:val="24"/>
        </w:rPr>
      </w:pPr>
    </w:p>
    <w:tbl>
      <w:tblPr>
        <w:tblStyle w:val="TableGrid"/>
        <w:tblW w:w="11610" w:type="dxa"/>
        <w:tblInd w:w="-4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6210"/>
        <w:gridCol w:w="1530"/>
        <w:gridCol w:w="1890"/>
      </w:tblGrid>
      <w:tr w:rsidR="00295B9A" w14:paraId="4C256B62" w14:textId="77777777" w:rsidTr="002D5874">
        <w:tc>
          <w:tcPr>
            <w:tcW w:w="1980" w:type="dxa"/>
            <w:tcBorders>
              <w:top w:val="single" w:sz="4" w:space="0" w:color="auto"/>
              <w:bottom w:val="single" w:sz="4" w:space="0" w:color="auto"/>
            </w:tcBorders>
          </w:tcPr>
          <w:p w14:paraId="0506D0B2" w14:textId="1A189AD0" w:rsidR="00295B9A" w:rsidRDefault="00295B9A" w:rsidP="00295B9A">
            <w:pPr>
              <w:autoSpaceDE w:val="0"/>
              <w:autoSpaceDN w:val="0"/>
              <w:adjustRightInd w:val="0"/>
              <w:jc w:val="both"/>
              <w:rPr>
                <w:rFonts w:ascii="Times New Roman" w:hAnsi="Times New Roman" w:cs="Times New Roman"/>
                <w:b/>
                <w:sz w:val="24"/>
                <w:szCs w:val="24"/>
              </w:rPr>
            </w:pPr>
            <w:r w:rsidRPr="009A1C69">
              <w:rPr>
                <w:rFonts w:ascii="Times New Roman" w:hAnsi="Times New Roman" w:cs="Times New Roman"/>
                <w:b/>
                <w:sz w:val="16"/>
                <w:szCs w:val="16"/>
              </w:rPr>
              <w:t>Injuries and death factor</w:t>
            </w:r>
          </w:p>
        </w:tc>
        <w:tc>
          <w:tcPr>
            <w:tcW w:w="6210" w:type="dxa"/>
            <w:tcBorders>
              <w:top w:val="single" w:sz="4" w:space="0" w:color="auto"/>
              <w:bottom w:val="single" w:sz="4" w:space="0" w:color="auto"/>
            </w:tcBorders>
          </w:tcPr>
          <w:p w14:paraId="7180DE14" w14:textId="3A9D1726" w:rsidR="00295B9A" w:rsidRDefault="00295B9A" w:rsidP="00295B9A">
            <w:pPr>
              <w:autoSpaceDE w:val="0"/>
              <w:autoSpaceDN w:val="0"/>
              <w:adjustRightInd w:val="0"/>
              <w:jc w:val="both"/>
              <w:rPr>
                <w:rFonts w:ascii="Times New Roman" w:hAnsi="Times New Roman" w:cs="Times New Roman"/>
                <w:b/>
                <w:sz w:val="24"/>
                <w:szCs w:val="24"/>
              </w:rPr>
            </w:pPr>
          </w:p>
        </w:tc>
        <w:tc>
          <w:tcPr>
            <w:tcW w:w="1530" w:type="dxa"/>
            <w:tcBorders>
              <w:top w:val="single" w:sz="4" w:space="0" w:color="auto"/>
              <w:bottom w:val="single" w:sz="4" w:space="0" w:color="auto"/>
            </w:tcBorders>
          </w:tcPr>
          <w:p w14:paraId="77D4A5EA" w14:textId="1A93FEA7" w:rsidR="00295B9A" w:rsidRDefault="00295B9A" w:rsidP="00295B9A">
            <w:pPr>
              <w:autoSpaceDE w:val="0"/>
              <w:autoSpaceDN w:val="0"/>
              <w:adjustRightInd w:val="0"/>
              <w:jc w:val="both"/>
              <w:rPr>
                <w:rFonts w:ascii="Times New Roman" w:hAnsi="Times New Roman" w:cs="Times New Roman"/>
                <w:b/>
                <w:sz w:val="24"/>
                <w:szCs w:val="24"/>
              </w:rPr>
            </w:pPr>
          </w:p>
        </w:tc>
        <w:tc>
          <w:tcPr>
            <w:tcW w:w="1890" w:type="dxa"/>
            <w:tcBorders>
              <w:top w:val="single" w:sz="4" w:space="0" w:color="auto"/>
              <w:bottom w:val="single" w:sz="4" w:space="0" w:color="auto"/>
            </w:tcBorders>
          </w:tcPr>
          <w:p w14:paraId="33EDFD91" w14:textId="52337172" w:rsidR="00295B9A" w:rsidRDefault="00295B9A" w:rsidP="00295B9A">
            <w:pPr>
              <w:autoSpaceDE w:val="0"/>
              <w:autoSpaceDN w:val="0"/>
              <w:adjustRightInd w:val="0"/>
              <w:jc w:val="both"/>
              <w:rPr>
                <w:rFonts w:ascii="Times New Roman" w:hAnsi="Times New Roman" w:cs="Times New Roman"/>
                <w:b/>
                <w:sz w:val="24"/>
                <w:szCs w:val="24"/>
              </w:rPr>
            </w:pPr>
          </w:p>
        </w:tc>
      </w:tr>
      <w:tr w:rsidR="00295B9A" w14:paraId="344530D2" w14:textId="77777777" w:rsidTr="002D5874">
        <w:tc>
          <w:tcPr>
            <w:tcW w:w="1980" w:type="dxa"/>
            <w:tcBorders>
              <w:top w:val="single" w:sz="4" w:space="0" w:color="auto"/>
            </w:tcBorders>
          </w:tcPr>
          <w:p w14:paraId="6C9CF60A" w14:textId="1E674B05" w:rsidR="00295B9A" w:rsidRDefault="00295B9A" w:rsidP="00295B9A">
            <w:pPr>
              <w:autoSpaceDE w:val="0"/>
              <w:autoSpaceDN w:val="0"/>
              <w:adjustRightInd w:val="0"/>
              <w:jc w:val="both"/>
              <w:rPr>
                <w:rFonts w:ascii="Times New Roman" w:hAnsi="Times New Roman" w:cs="Times New Roman"/>
                <w:color w:val="000000" w:themeColor="text1"/>
                <w:sz w:val="16"/>
                <w:szCs w:val="16"/>
              </w:rPr>
            </w:pPr>
            <w:r w:rsidRPr="00AB58AA">
              <w:rPr>
                <w:rFonts w:ascii="Times New Roman" w:hAnsi="Times New Roman" w:cs="Times New Roman"/>
                <w:sz w:val="16"/>
                <w:szCs w:val="16"/>
              </w:rPr>
              <w:t>Number of deaths</w:t>
            </w:r>
          </w:p>
        </w:tc>
        <w:tc>
          <w:tcPr>
            <w:tcW w:w="6210" w:type="dxa"/>
            <w:tcBorders>
              <w:top w:val="single" w:sz="4" w:space="0" w:color="auto"/>
            </w:tcBorders>
          </w:tcPr>
          <w:p w14:paraId="5C97BEE3" w14:textId="7BB5CE9D" w:rsidR="00295B9A" w:rsidRDefault="00295B9A" w:rsidP="00295B9A">
            <w:pPr>
              <w:autoSpaceDE w:val="0"/>
              <w:autoSpaceDN w:val="0"/>
              <w:adjustRightInd w:val="0"/>
              <w:jc w:val="both"/>
              <w:rPr>
                <w:rFonts w:ascii="Times New Roman" w:hAnsi="Times New Roman" w:cs="Times New Roman"/>
                <w:color w:val="000000" w:themeColor="text1"/>
                <w:sz w:val="16"/>
                <w:szCs w:val="16"/>
              </w:rPr>
            </w:pPr>
            <w:r w:rsidRPr="00AB58AA">
              <w:rPr>
                <w:rFonts w:ascii="Times New Roman" w:hAnsi="Times New Roman" w:cs="Times New Roman"/>
                <w:sz w:val="16"/>
                <w:szCs w:val="16"/>
              </w:rPr>
              <w:t>Number of deaths reco</w:t>
            </w:r>
            <w:r>
              <w:rPr>
                <w:rFonts w:ascii="Times New Roman" w:hAnsi="Times New Roman" w:cs="Times New Roman"/>
                <w:sz w:val="16"/>
                <w:szCs w:val="16"/>
              </w:rPr>
              <w:t>r</w:t>
            </w:r>
            <w:r w:rsidRPr="00AB58AA">
              <w:rPr>
                <w:rFonts w:ascii="Times New Roman" w:hAnsi="Times New Roman" w:cs="Times New Roman"/>
                <w:sz w:val="16"/>
                <w:szCs w:val="16"/>
              </w:rPr>
              <w:t>ded in the last 24 months in the household</w:t>
            </w:r>
          </w:p>
        </w:tc>
        <w:tc>
          <w:tcPr>
            <w:tcW w:w="1530" w:type="dxa"/>
            <w:tcBorders>
              <w:top w:val="single" w:sz="4" w:space="0" w:color="auto"/>
            </w:tcBorders>
          </w:tcPr>
          <w:p w14:paraId="448301FA" w14:textId="08C44809" w:rsidR="00295B9A" w:rsidRDefault="00295B9A" w:rsidP="00295B9A">
            <w:pPr>
              <w:autoSpaceDE w:val="0"/>
              <w:autoSpaceDN w:val="0"/>
              <w:adjustRightInd w:val="0"/>
              <w:jc w:val="both"/>
              <w:rPr>
                <w:rFonts w:ascii="Times New Roman" w:hAnsi="Times New Roman" w:cs="Times New Roman"/>
                <w:color w:val="000000" w:themeColor="text1"/>
                <w:sz w:val="16"/>
                <w:szCs w:val="16"/>
              </w:rPr>
            </w:pPr>
            <w:r w:rsidRPr="00AB58AA">
              <w:rPr>
                <w:rFonts w:ascii="Times New Roman" w:hAnsi="Times New Roman" w:cs="Times New Roman"/>
                <w:sz w:val="16"/>
                <w:szCs w:val="16"/>
              </w:rPr>
              <w:t>No deaths recorded, one or more deaths</w:t>
            </w:r>
          </w:p>
        </w:tc>
        <w:tc>
          <w:tcPr>
            <w:tcW w:w="1890" w:type="dxa"/>
            <w:tcBorders>
              <w:top w:val="single" w:sz="4" w:space="0" w:color="auto"/>
            </w:tcBorders>
          </w:tcPr>
          <w:p w14:paraId="70EFA2CB" w14:textId="6D0C436E" w:rsidR="00295B9A" w:rsidRDefault="00295B9A" w:rsidP="00295B9A">
            <w:pPr>
              <w:autoSpaceDE w:val="0"/>
              <w:autoSpaceDN w:val="0"/>
              <w:adjustRightInd w:val="0"/>
              <w:jc w:val="both"/>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295B9A" w14:paraId="25042E98" w14:textId="77777777" w:rsidTr="002D5874">
        <w:tc>
          <w:tcPr>
            <w:tcW w:w="1980" w:type="dxa"/>
            <w:tcBorders>
              <w:top w:val="single" w:sz="4" w:space="0" w:color="auto"/>
            </w:tcBorders>
          </w:tcPr>
          <w:p w14:paraId="5D6EB17E" w14:textId="395BCF53" w:rsidR="00295B9A" w:rsidRDefault="00295B9A" w:rsidP="00295B9A">
            <w:pPr>
              <w:autoSpaceDE w:val="0"/>
              <w:autoSpaceDN w:val="0"/>
              <w:adjustRightInd w:val="0"/>
              <w:jc w:val="both"/>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Injury</w:t>
            </w:r>
          </w:p>
        </w:tc>
        <w:tc>
          <w:tcPr>
            <w:tcW w:w="6210" w:type="dxa"/>
            <w:tcBorders>
              <w:top w:val="single" w:sz="4" w:space="0" w:color="auto"/>
            </w:tcBorders>
          </w:tcPr>
          <w:p w14:paraId="7A9C1A5E" w14:textId="122D6E9C" w:rsidR="00295B9A" w:rsidRDefault="00295B9A" w:rsidP="00295B9A">
            <w:pPr>
              <w:autoSpaceDE w:val="0"/>
              <w:autoSpaceDN w:val="0"/>
              <w:adjustRightInd w:val="0"/>
              <w:jc w:val="both"/>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 xml:space="preserve">Ever </w:t>
            </w:r>
            <w:r w:rsidRPr="00B12754">
              <w:rPr>
                <w:rFonts w:ascii="Times New Roman" w:hAnsi="Times New Roman" w:cs="Times New Roman"/>
                <w:color w:val="000000" w:themeColor="text1"/>
                <w:sz w:val="16"/>
                <w:szCs w:val="16"/>
              </w:rPr>
              <w:t>been involved in a road traffic accident where you suffered from bodily injury</w:t>
            </w:r>
            <w:r>
              <w:rPr>
                <w:rFonts w:ascii="Times New Roman" w:hAnsi="Times New Roman" w:cs="Times New Roman"/>
                <w:color w:val="000000" w:themeColor="text1"/>
                <w:sz w:val="16"/>
                <w:szCs w:val="16"/>
              </w:rPr>
              <w:t xml:space="preserve"> or </w:t>
            </w:r>
            <w:r>
              <w:t xml:space="preserve"> </w:t>
            </w:r>
            <w:r>
              <w:rPr>
                <w:rFonts w:ascii="Times New Roman" w:hAnsi="Times New Roman" w:cs="Times New Roman"/>
                <w:color w:val="000000" w:themeColor="text1"/>
                <w:sz w:val="16"/>
                <w:szCs w:val="16"/>
              </w:rPr>
              <w:t xml:space="preserve">had any other event  </w:t>
            </w:r>
            <w:r w:rsidRPr="00B12754">
              <w:rPr>
                <w:rFonts w:ascii="Times New Roman" w:hAnsi="Times New Roman" w:cs="Times New Roman"/>
                <w:color w:val="000000" w:themeColor="text1"/>
                <w:sz w:val="16"/>
                <w:szCs w:val="16"/>
              </w:rPr>
              <w:t>where you suffered from bodily injury</w:t>
            </w:r>
          </w:p>
        </w:tc>
        <w:tc>
          <w:tcPr>
            <w:tcW w:w="1530" w:type="dxa"/>
            <w:tcBorders>
              <w:top w:val="single" w:sz="4" w:space="0" w:color="auto"/>
            </w:tcBorders>
          </w:tcPr>
          <w:p w14:paraId="51AC820E" w14:textId="73F906C6" w:rsidR="00295B9A" w:rsidRDefault="00295B9A" w:rsidP="00295B9A">
            <w:pPr>
              <w:autoSpaceDE w:val="0"/>
              <w:autoSpaceDN w:val="0"/>
              <w:adjustRightInd w:val="0"/>
              <w:jc w:val="both"/>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No injury, injured but had treatment, i</w:t>
            </w:r>
            <w:r w:rsidRPr="00B12754">
              <w:rPr>
                <w:rFonts w:ascii="Times New Roman" w:hAnsi="Times New Roman" w:cs="Times New Roman"/>
                <w:color w:val="000000" w:themeColor="text1"/>
                <w:sz w:val="16"/>
                <w:szCs w:val="16"/>
              </w:rPr>
              <w:t>njured no treatment</w:t>
            </w:r>
          </w:p>
        </w:tc>
        <w:tc>
          <w:tcPr>
            <w:tcW w:w="1890" w:type="dxa"/>
            <w:tcBorders>
              <w:top w:val="single" w:sz="4" w:space="0" w:color="auto"/>
            </w:tcBorders>
          </w:tcPr>
          <w:p w14:paraId="6206414E" w14:textId="3385CB4C" w:rsidR="00295B9A" w:rsidRDefault="00295B9A" w:rsidP="00295B9A">
            <w:pPr>
              <w:autoSpaceDE w:val="0"/>
              <w:autoSpaceDN w:val="0"/>
              <w:adjustRightInd w:val="0"/>
              <w:jc w:val="both"/>
              <w:rPr>
                <w:rFonts w:ascii="Times New Roman" w:hAnsi="Times New Roman" w:cs="Times New Roman"/>
                <w:sz w:val="16"/>
                <w:szCs w:val="16"/>
              </w:rPr>
            </w:pPr>
            <w:r w:rsidRPr="00AB58AA">
              <w:rPr>
                <w:rFonts w:ascii="Times New Roman" w:hAnsi="Times New Roman" w:cs="Times New Roman"/>
                <w:sz w:val="16"/>
                <w:szCs w:val="16"/>
              </w:rPr>
              <w:t>Categorical, nominal</w:t>
            </w:r>
          </w:p>
        </w:tc>
      </w:tr>
      <w:tr w:rsidR="00295B9A" w14:paraId="474AD8D9" w14:textId="77777777" w:rsidTr="002D5874">
        <w:tc>
          <w:tcPr>
            <w:tcW w:w="1980" w:type="dxa"/>
            <w:tcBorders>
              <w:top w:val="single" w:sz="4" w:space="0" w:color="auto"/>
            </w:tcBorders>
          </w:tcPr>
          <w:p w14:paraId="529561EC" w14:textId="7F12D777"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Current health condition</w:t>
            </w:r>
          </w:p>
        </w:tc>
        <w:tc>
          <w:tcPr>
            <w:tcW w:w="6210" w:type="dxa"/>
            <w:tcBorders>
              <w:top w:val="single" w:sz="4" w:space="0" w:color="auto"/>
            </w:tcBorders>
          </w:tcPr>
          <w:p w14:paraId="47DA73F9" w14:textId="348B8842"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The health condition of the respondent at  the time of the survey</w:t>
            </w:r>
          </w:p>
        </w:tc>
        <w:tc>
          <w:tcPr>
            <w:tcW w:w="1530" w:type="dxa"/>
            <w:tcBorders>
              <w:top w:val="single" w:sz="4" w:space="0" w:color="auto"/>
            </w:tcBorders>
          </w:tcPr>
          <w:p w14:paraId="229FFE1C" w14:textId="21A5565D"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Good, moderate, bad</w:t>
            </w:r>
          </w:p>
        </w:tc>
        <w:tc>
          <w:tcPr>
            <w:tcW w:w="1890" w:type="dxa"/>
            <w:tcBorders>
              <w:top w:val="single" w:sz="4" w:space="0" w:color="auto"/>
            </w:tcBorders>
          </w:tcPr>
          <w:p w14:paraId="6EE44C2A" w14:textId="5EEEFF4E"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sz w:val="16"/>
                <w:szCs w:val="16"/>
              </w:rPr>
              <w:t>Categorical, ordinal</w:t>
            </w:r>
          </w:p>
        </w:tc>
      </w:tr>
      <w:tr w:rsidR="00295B9A" w14:paraId="01FDEE7F" w14:textId="77777777" w:rsidTr="002D5874">
        <w:tc>
          <w:tcPr>
            <w:tcW w:w="1980" w:type="dxa"/>
          </w:tcPr>
          <w:p w14:paraId="1D6DE4C3" w14:textId="11C54528"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Level of vision</w:t>
            </w:r>
          </w:p>
        </w:tc>
        <w:tc>
          <w:tcPr>
            <w:tcW w:w="6210" w:type="dxa"/>
          </w:tcPr>
          <w:p w14:paraId="1BEDBDD8" w14:textId="0CB26743"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The level of difficulty respondent</w:t>
            </w:r>
            <w:r w:rsidRPr="00251B46">
              <w:rPr>
                <w:rFonts w:ascii="Times New Roman" w:hAnsi="Times New Roman" w:cs="Times New Roman"/>
                <w:color w:val="000000" w:themeColor="text1"/>
                <w:sz w:val="16"/>
                <w:szCs w:val="16"/>
              </w:rPr>
              <w:t xml:space="preserve"> have in seeing and recogni</w:t>
            </w:r>
            <w:r>
              <w:rPr>
                <w:rFonts w:ascii="Times New Roman" w:hAnsi="Times New Roman" w:cs="Times New Roman"/>
                <w:color w:val="000000" w:themeColor="text1"/>
                <w:sz w:val="16"/>
                <w:szCs w:val="16"/>
              </w:rPr>
              <w:t>z</w:t>
            </w:r>
            <w:r w:rsidRPr="00251B46">
              <w:rPr>
                <w:rFonts w:ascii="Times New Roman" w:hAnsi="Times New Roman" w:cs="Times New Roman"/>
                <w:color w:val="000000" w:themeColor="text1"/>
                <w:sz w:val="16"/>
                <w:szCs w:val="16"/>
              </w:rPr>
              <w:t>ing an object</w:t>
            </w:r>
            <w:r>
              <w:rPr>
                <w:rFonts w:ascii="Times New Roman" w:hAnsi="Times New Roman" w:cs="Times New Roman"/>
                <w:color w:val="000000" w:themeColor="text1"/>
                <w:sz w:val="16"/>
                <w:szCs w:val="16"/>
              </w:rPr>
              <w:t xml:space="preserve"> and,  difficulty</w:t>
            </w:r>
            <w:r w:rsidRPr="00251B46">
              <w:rPr>
                <w:rFonts w:ascii="Times New Roman" w:hAnsi="Times New Roman" w:cs="Times New Roman"/>
                <w:color w:val="000000" w:themeColor="text1"/>
                <w:sz w:val="16"/>
                <w:szCs w:val="16"/>
              </w:rPr>
              <w:t xml:space="preserve"> in s</w:t>
            </w:r>
            <w:r>
              <w:rPr>
                <w:rFonts w:ascii="Times New Roman" w:hAnsi="Times New Roman" w:cs="Times New Roman"/>
                <w:color w:val="000000" w:themeColor="text1"/>
                <w:sz w:val="16"/>
                <w:szCs w:val="16"/>
              </w:rPr>
              <w:t xml:space="preserve">eeing and recognizing an object </w:t>
            </w:r>
            <w:r w:rsidRPr="00251B46">
              <w:rPr>
                <w:rFonts w:ascii="Times New Roman" w:hAnsi="Times New Roman" w:cs="Times New Roman"/>
                <w:color w:val="000000" w:themeColor="text1"/>
                <w:sz w:val="16"/>
                <w:szCs w:val="16"/>
              </w:rPr>
              <w:t>at arm's length</w:t>
            </w:r>
            <w:r>
              <w:rPr>
                <w:rFonts w:ascii="Times New Roman" w:hAnsi="Times New Roman" w:cs="Times New Roman"/>
                <w:color w:val="000000" w:themeColor="text1"/>
                <w:sz w:val="16"/>
                <w:szCs w:val="16"/>
              </w:rPr>
              <w:t xml:space="preserve"> in the last 30 days was combined to generate a latent variable called vision ranging from 0-100% with higher scores indicating better vision</w:t>
            </w:r>
          </w:p>
        </w:tc>
        <w:tc>
          <w:tcPr>
            <w:tcW w:w="1530" w:type="dxa"/>
          </w:tcPr>
          <w:p w14:paraId="0A98D95E" w14:textId="49969B38"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No categories</w:t>
            </w:r>
          </w:p>
        </w:tc>
        <w:tc>
          <w:tcPr>
            <w:tcW w:w="1890" w:type="dxa"/>
          </w:tcPr>
          <w:p w14:paraId="24D7B315" w14:textId="31CD865E"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continuous</w:t>
            </w:r>
          </w:p>
        </w:tc>
      </w:tr>
      <w:tr w:rsidR="00295B9A" w14:paraId="50AB8B48" w14:textId="77777777" w:rsidTr="002D5874">
        <w:tc>
          <w:tcPr>
            <w:tcW w:w="1980" w:type="dxa"/>
          </w:tcPr>
          <w:p w14:paraId="05B324A7" w14:textId="34A88184"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Interpersonal activity</w:t>
            </w:r>
          </w:p>
        </w:tc>
        <w:tc>
          <w:tcPr>
            <w:tcW w:w="6210" w:type="dxa"/>
          </w:tcPr>
          <w:p w14:paraId="4491DC15" w14:textId="3F7D75BA"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 xml:space="preserve">The level of difficulty </w:t>
            </w:r>
            <w:r w:rsidRPr="008D139D">
              <w:rPr>
                <w:rFonts w:ascii="Times New Roman" w:hAnsi="Times New Roman" w:cs="Times New Roman"/>
                <w:color w:val="000000" w:themeColor="text1"/>
                <w:sz w:val="16"/>
                <w:szCs w:val="16"/>
              </w:rPr>
              <w:t>with personal relationships or participation in the community</w:t>
            </w:r>
            <w:r>
              <w:rPr>
                <w:rFonts w:ascii="Times New Roman" w:hAnsi="Times New Roman" w:cs="Times New Roman"/>
                <w:color w:val="000000" w:themeColor="text1"/>
                <w:sz w:val="16"/>
                <w:szCs w:val="16"/>
              </w:rPr>
              <w:t xml:space="preserve">, </w:t>
            </w:r>
            <w:r w:rsidRPr="008D139D">
              <w:rPr>
                <w:rFonts w:ascii="Times New Roman" w:hAnsi="Times New Roman" w:cs="Times New Roman"/>
                <w:color w:val="000000" w:themeColor="text1"/>
                <w:sz w:val="16"/>
                <w:szCs w:val="16"/>
              </w:rPr>
              <w:t>in dealing with conflicts and tensions with others</w:t>
            </w:r>
            <w:r>
              <w:rPr>
                <w:rFonts w:ascii="Times New Roman" w:hAnsi="Times New Roman" w:cs="Times New Roman"/>
                <w:color w:val="000000" w:themeColor="text1"/>
                <w:sz w:val="16"/>
                <w:szCs w:val="16"/>
              </w:rPr>
              <w:t xml:space="preserve">, </w:t>
            </w:r>
            <w:r w:rsidRPr="008D139D">
              <w:rPr>
                <w:rFonts w:ascii="Times New Roman" w:hAnsi="Times New Roman" w:cs="Times New Roman"/>
                <w:color w:val="000000" w:themeColor="text1"/>
                <w:sz w:val="16"/>
                <w:szCs w:val="16"/>
              </w:rPr>
              <w:t>with making new friendships or maintaining current friendships</w:t>
            </w:r>
            <w:r>
              <w:rPr>
                <w:rFonts w:ascii="Times New Roman" w:hAnsi="Times New Roman" w:cs="Times New Roman"/>
                <w:color w:val="000000" w:themeColor="text1"/>
                <w:sz w:val="16"/>
                <w:szCs w:val="16"/>
              </w:rPr>
              <w:t xml:space="preserve"> and </w:t>
            </w:r>
            <w:r w:rsidRPr="008D139D">
              <w:rPr>
                <w:rFonts w:ascii="Times New Roman" w:hAnsi="Times New Roman" w:cs="Times New Roman"/>
                <w:color w:val="000000" w:themeColor="text1"/>
                <w:sz w:val="16"/>
                <w:szCs w:val="16"/>
              </w:rPr>
              <w:t>with dealing with strangers</w:t>
            </w:r>
            <w:r>
              <w:rPr>
                <w:rFonts w:ascii="Times New Roman" w:hAnsi="Times New Roman" w:cs="Times New Roman"/>
                <w:color w:val="000000" w:themeColor="text1"/>
                <w:sz w:val="16"/>
                <w:szCs w:val="16"/>
              </w:rPr>
              <w:t xml:space="preserve">  were combined to generate a latent variable called  interpersonal activity  ranging from 0-100% with higher scores indicating better interpersonal activity</w:t>
            </w:r>
          </w:p>
        </w:tc>
        <w:tc>
          <w:tcPr>
            <w:tcW w:w="1530" w:type="dxa"/>
          </w:tcPr>
          <w:p w14:paraId="2AB4F20E" w14:textId="4B1A3311"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No categories</w:t>
            </w:r>
          </w:p>
        </w:tc>
        <w:tc>
          <w:tcPr>
            <w:tcW w:w="1890" w:type="dxa"/>
          </w:tcPr>
          <w:p w14:paraId="7AB6C4DF" w14:textId="4725EC7D"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continuous</w:t>
            </w:r>
          </w:p>
        </w:tc>
      </w:tr>
      <w:tr w:rsidR="00295B9A" w14:paraId="0FEC112E" w14:textId="77777777" w:rsidTr="002D5874">
        <w:tc>
          <w:tcPr>
            <w:tcW w:w="1980" w:type="dxa"/>
          </w:tcPr>
          <w:p w14:paraId="600B3520" w14:textId="14EE6508"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Cognition</w:t>
            </w:r>
          </w:p>
        </w:tc>
        <w:tc>
          <w:tcPr>
            <w:tcW w:w="6210" w:type="dxa"/>
          </w:tcPr>
          <w:p w14:paraId="29020303" w14:textId="5A9A8016"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 xml:space="preserve">The level of difficulty </w:t>
            </w:r>
            <w:r w:rsidRPr="002C4766">
              <w:rPr>
                <w:rFonts w:ascii="Times New Roman" w:hAnsi="Times New Roman" w:cs="Times New Roman"/>
                <w:color w:val="000000" w:themeColor="text1"/>
                <w:sz w:val="16"/>
                <w:szCs w:val="16"/>
              </w:rPr>
              <w:t>with concentrating or remembering things</w:t>
            </w:r>
            <w:r>
              <w:rPr>
                <w:rFonts w:ascii="Times New Roman" w:hAnsi="Times New Roman" w:cs="Times New Roman"/>
                <w:color w:val="000000" w:themeColor="text1"/>
                <w:sz w:val="16"/>
                <w:szCs w:val="16"/>
              </w:rPr>
              <w:t xml:space="preserve">, and  learning a new task (for </w:t>
            </w:r>
            <w:r w:rsidRPr="002C4766">
              <w:rPr>
                <w:rFonts w:ascii="Times New Roman" w:hAnsi="Times New Roman" w:cs="Times New Roman"/>
                <w:color w:val="000000" w:themeColor="text1"/>
                <w:sz w:val="16"/>
                <w:szCs w:val="16"/>
              </w:rPr>
              <w:t>example, learning how to get to a new place, learning a n</w:t>
            </w:r>
            <w:r>
              <w:rPr>
                <w:rFonts w:ascii="Times New Roman" w:hAnsi="Times New Roman" w:cs="Times New Roman"/>
                <w:color w:val="000000" w:themeColor="text1"/>
                <w:sz w:val="16"/>
                <w:szCs w:val="16"/>
              </w:rPr>
              <w:t>ew game, learning a new recipe) was combined to generate a latent variable called  cognition  ranging from 0-100% with higher scores indicating better cognition</w:t>
            </w:r>
          </w:p>
        </w:tc>
        <w:tc>
          <w:tcPr>
            <w:tcW w:w="1530" w:type="dxa"/>
          </w:tcPr>
          <w:p w14:paraId="4D3A63A1" w14:textId="4E4BCB42"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No categories</w:t>
            </w:r>
          </w:p>
        </w:tc>
        <w:tc>
          <w:tcPr>
            <w:tcW w:w="1890" w:type="dxa"/>
          </w:tcPr>
          <w:p w14:paraId="540CF3A6" w14:textId="4CC18761"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continuous</w:t>
            </w:r>
          </w:p>
        </w:tc>
      </w:tr>
      <w:tr w:rsidR="00295B9A" w14:paraId="0B988848" w14:textId="77777777" w:rsidTr="002D5874">
        <w:tc>
          <w:tcPr>
            <w:tcW w:w="1980" w:type="dxa"/>
          </w:tcPr>
          <w:p w14:paraId="6E5BDE6F" w14:textId="37737D5D"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Mobility</w:t>
            </w:r>
          </w:p>
        </w:tc>
        <w:tc>
          <w:tcPr>
            <w:tcW w:w="6210" w:type="dxa"/>
          </w:tcPr>
          <w:p w14:paraId="55714887" w14:textId="649D2C8E"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 xml:space="preserve">The level of difficulty </w:t>
            </w:r>
            <w:r w:rsidRPr="00C55B48">
              <w:rPr>
                <w:rFonts w:ascii="Times New Roman" w:hAnsi="Times New Roman" w:cs="Times New Roman"/>
                <w:color w:val="000000" w:themeColor="text1"/>
                <w:sz w:val="16"/>
                <w:szCs w:val="16"/>
              </w:rPr>
              <w:t>with moving around</w:t>
            </w:r>
            <w:r>
              <w:rPr>
                <w:rFonts w:ascii="Times New Roman" w:hAnsi="Times New Roman" w:cs="Times New Roman"/>
                <w:color w:val="000000" w:themeColor="text1"/>
                <w:sz w:val="16"/>
                <w:szCs w:val="16"/>
              </w:rPr>
              <w:t xml:space="preserve"> and </w:t>
            </w:r>
            <w:r w:rsidRPr="00C55B48">
              <w:rPr>
                <w:rFonts w:ascii="Times New Roman" w:hAnsi="Times New Roman" w:cs="Times New Roman"/>
                <w:color w:val="000000" w:themeColor="text1"/>
                <w:sz w:val="16"/>
                <w:szCs w:val="16"/>
              </w:rPr>
              <w:t>vigorous activiti</w:t>
            </w:r>
            <w:r>
              <w:rPr>
                <w:rFonts w:ascii="Times New Roman" w:hAnsi="Times New Roman" w:cs="Times New Roman"/>
                <w:color w:val="000000" w:themeColor="text1"/>
                <w:sz w:val="16"/>
                <w:szCs w:val="16"/>
              </w:rPr>
              <w:t xml:space="preserve">es ('vigorous activities </w:t>
            </w:r>
            <w:r w:rsidRPr="00C55B48">
              <w:rPr>
                <w:rFonts w:ascii="Times New Roman" w:hAnsi="Times New Roman" w:cs="Times New Roman"/>
                <w:color w:val="000000" w:themeColor="text1"/>
                <w:sz w:val="16"/>
                <w:szCs w:val="16"/>
              </w:rPr>
              <w:t>require hard physical effort and cause large increases in breathing or heart rate)</w:t>
            </w:r>
            <w:r>
              <w:rPr>
                <w:rFonts w:ascii="Times New Roman" w:hAnsi="Times New Roman" w:cs="Times New Roman"/>
                <w:color w:val="000000" w:themeColor="text1"/>
                <w:sz w:val="16"/>
                <w:szCs w:val="16"/>
              </w:rPr>
              <w:t xml:space="preserve">  were combined to generate a latent variable called  mobility  ranging from 0-100% with higher scores indicating better mobility</w:t>
            </w:r>
          </w:p>
        </w:tc>
        <w:tc>
          <w:tcPr>
            <w:tcW w:w="1530" w:type="dxa"/>
          </w:tcPr>
          <w:p w14:paraId="75F834C9" w14:textId="7CC32045"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No categories</w:t>
            </w:r>
          </w:p>
        </w:tc>
        <w:tc>
          <w:tcPr>
            <w:tcW w:w="1890" w:type="dxa"/>
          </w:tcPr>
          <w:p w14:paraId="4E0E09BD" w14:textId="64B9EB5A"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continuous</w:t>
            </w:r>
          </w:p>
        </w:tc>
      </w:tr>
      <w:tr w:rsidR="00295B9A" w14:paraId="198CE5F5" w14:textId="77777777" w:rsidTr="002D5874">
        <w:tc>
          <w:tcPr>
            <w:tcW w:w="1980" w:type="dxa"/>
          </w:tcPr>
          <w:p w14:paraId="75B0E5DB" w14:textId="4B86D84D"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Selfcare</w:t>
            </w:r>
          </w:p>
        </w:tc>
        <w:tc>
          <w:tcPr>
            <w:tcW w:w="6210" w:type="dxa"/>
          </w:tcPr>
          <w:p w14:paraId="1E6EE923" w14:textId="45C30C4B"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 xml:space="preserve">The level of difficulty </w:t>
            </w:r>
            <w:r w:rsidRPr="00DA0E0D">
              <w:rPr>
                <w:rFonts w:ascii="Times New Roman" w:hAnsi="Times New Roman" w:cs="Times New Roman"/>
                <w:color w:val="000000" w:themeColor="text1"/>
                <w:sz w:val="16"/>
                <w:szCs w:val="16"/>
              </w:rPr>
              <w:t>with self-care, such as bathing</w:t>
            </w:r>
            <w:r>
              <w:rPr>
                <w:rFonts w:ascii="Times New Roman" w:hAnsi="Times New Roman" w:cs="Times New Roman"/>
                <w:color w:val="000000" w:themeColor="text1"/>
                <w:sz w:val="16"/>
                <w:szCs w:val="16"/>
              </w:rPr>
              <w:t xml:space="preserve"> </w:t>
            </w:r>
            <w:r w:rsidRPr="00DA0E0D">
              <w:rPr>
                <w:rFonts w:ascii="Times New Roman" w:hAnsi="Times New Roman" w:cs="Times New Roman"/>
                <w:color w:val="000000" w:themeColor="text1"/>
                <w:sz w:val="16"/>
                <w:szCs w:val="16"/>
              </w:rPr>
              <w:t xml:space="preserve">washing or dressing </w:t>
            </w:r>
            <w:r>
              <w:rPr>
                <w:rFonts w:ascii="Times New Roman" w:hAnsi="Times New Roman" w:cs="Times New Roman"/>
                <w:color w:val="000000" w:themeColor="text1"/>
                <w:sz w:val="16"/>
                <w:szCs w:val="16"/>
              </w:rPr>
              <w:t xml:space="preserve">and </w:t>
            </w:r>
            <w:r>
              <w:t xml:space="preserve"> </w:t>
            </w:r>
            <w:r w:rsidRPr="00DA0E0D">
              <w:rPr>
                <w:rFonts w:ascii="Times New Roman" w:hAnsi="Times New Roman" w:cs="Times New Roman"/>
                <w:color w:val="000000" w:themeColor="text1"/>
                <w:sz w:val="16"/>
                <w:szCs w:val="16"/>
              </w:rPr>
              <w:t>in taki</w:t>
            </w:r>
            <w:r>
              <w:rPr>
                <w:rFonts w:ascii="Times New Roman" w:hAnsi="Times New Roman" w:cs="Times New Roman"/>
                <w:color w:val="000000" w:themeColor="text1"/>
                <w:sz w:val="16"/>
                <w:szCs w:val="16"/>
              </w:rPr>
              <w:t xml:space="preserve">ng care of and maintaining </w:t>
            </w:r>
            <w:r w:rsidRPr="00DA0E0D">
              <w:rPr>
                <w:rFonts w:ascii="Times New Roman" w:hAnsi="Times New Roman" w:cs="Times New Roman"/>
                <w:color w:val="000000" w:themeColor="text1"/>
                <w:sz w:val="16"/>
                <w:szCs w:val="16"/>
              </w:rPr>
              <w:t xml:space="preserve"> general appearance (for example. grooming, looking neat and tidy)</w:t>
            </w:r>
            <w:r>
              <w:rPr>
                <w:rFonts w:ascii="Times New Roman" w:hAnsi="Times New Roman" w:cs="Times New Roman"/>
                <w:color w:val="000000" w:themeColor="text1"/>
                <w:sz w:val="16"/>
                <w:szCs w:val="16"/>
              </w:rPr>
              <w:t xml:space="preserve">  were combined to generate a latent variable called  self-care ranging from 0-100% with higher scores indicating better self-care</w:t>
            </w:r>
          </w:p>
        </w:tc>
        <w:tc>
          <w:tcPr>
            <w:tcW w:w="1530" w:type="dxa"/>
          </w:tcPr>
          <w:p w14:paraId="1FF2B0D1" w14:textId="147627B6"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No categories</w:t>
            </w:r>
          </w:p>
        </w:tc>
        <w:tc>
          <w:tcPr>
            <w:tcW w:w="1890" w:type="dxa"/>
          </w:tcPr>
          <w:p w14:paraId="3C76183E" w14:textId="13DE2D5D"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continuous</w:t>
            </w:r>
          </w:p>
        </w:tc>
      </w:tr>
      <w:tr w:rsidR="00295B9A" w14:paraId="0DEFB721" w14:textId="77777777" w:rsidTr="003A0FFC">
        <w:tc>
          <w:tcPr>
            <w:tcW w:w="1980" w:type="dxa"/>
          </w:tcPr>
          <w:p w14:paraId="4D5E9CE7" w14:textId="4D7EFDC2"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Pain and discomfort</w:t>
            </w:r>
          </w:p>
        </w:tc>
        <w:tc>
          <w:tcPr>
            <w:tcW w:w="6210" w:type="dxa"/>
          </w:tcPr>
          <w:p w14:paraId="41B62CE6" w14:textId="1BD9E56D" w:rsidR="00295B9A" w:rsidRDefault="00295B9A" w:rsidP="00295B9A">
            <w:pPr>
              <w:autoSpaceDE w:val="0"/>
              <w:autoSpaceDN w:val="0"/>
              <w:adjustRightInd w:val="0"/>
              <w:jc w:val="both"/>
              <w:rPr>
                <w:rFonts w:ascii="Times New Roman" w:hAnsi="Times New Roman" w:cs="Times New Roman"/>
                <w:b/>
                <w:sz w:val="24"/>
                <w:szCs w:val="24"/>
              </w:rPr>
            </w:pPr>
            <w:r w:rsidRPr="001638AC">
              <w:rPr>
                <w:rFonts w:ascii="Times New Roman" w:hAnsi="Times New Roman" w:cs="Times New Roman"/>
                <w:color w:val="000000" w:themeColor="text1"/>
                <w:sz w:val="16"/>
                <w:szCs w:val="16"/>
              </w:rPr>
              <w:t>How</w:t>
            </w:r>
            <w:r>
              <w:rPr>
                <w:rFonts w:ascii="Times New Roman" w:hAnsi="Times New Roman" w:cs="Times New Roman"/>
                <w:color w:val="000000" w:themeColor="text1"/>
                <w:sz w:val="16"/>
                <w:szCs w:val="16"/>
              </w:rPr>
              <w:t xml:space="preserve"> </w:t>
            </w:r>
            <w:r w:rsidRPr="001638AC">
              <w:rPr>
                <w:rFonts w:ascii="Times New Roman" w:hAnsi="Times New Roman" w:cs="Times New Roman"/>
                <w:color w:val="000000" w:themeColor="text1"/>
                <w:sz w:val="16"/>
                <w:szCs w:val="16"/>
              </w:rPr>
              <w:t>much</w:t>
            </w:r>
            <w:r>
              <w:rPr>
                <w:rFonts w:ascii="Times New Roman" w:hAnsi="Times New Roman" w:cs="Times New Roman"/>
                <w:color w:val="000000" w:themeColor="text1"/>
                <w:sz w:val="16"/>
                <w:szCs w:val="16"/>
              </w:rPr>
              <w:t xml:space="preserve"> </w:t>
            </w:r>
            <w:r w:rsidRPr="001638AC">
              <w:rPr>
                <w:rFonts w:ascii="Times New Roman" w:hAnsi="Times New Roman" w:cs="Times New Roman"/>
                <w:color w:val="000000" w:themeColor="text1"/>
                <w:sz w:val="16"/>
                <w:szCs w:val="16"/>
              </w:rPr>
              <w:t>of</w:t>
            </w:r>
            <w:r>
              <w:rPr>
                <w:rFonts w:ascii="Times New Roman" w:hAnsi="Times New Roman" w:cs="Times New Roman"/>
                <w:color w:val="000000" w:themeColor="text1"/>
                <w:sz w:val="16"/>
                <w:szCs w:val="16"/>
              </w:rPr>
              <w:t xml:space="preserve"> </w:t>
            </w:r>
            <w:r w:rsidRPr="001638AC">
              <w:rPr>
                <w:rFonts w:ascii="Times New Roman" w:hAnsi="Times New Roman" w:cs="Times New Roman"/>
                <w:color w:val="000000" w:themeColor="text1"/>
                <w:sz w:val="16"/>
                <w:szCs w:val="16"/>
              </w:rPr>
              <w:t>bodily</w:t>
            </w:r>
            <w:r>
              <w:rPr>
                <w:rFonts w:ascii="Times New Roman" w:hAnsi="Times New Roman" w:cs="Times New Roman"/>
                <w:color w:val="000000" w:themeColor="text1"/>
                <w:sz w:val="16"/>
                <w:szCs w:val="16"/>
              </w:rPr>
              <w:t xml:space="preserve"> </w:t>
            </w:r>
            <w:r w:rsidRPr="001638AC">
              <w:rPr>
                <w:rFonts w:ascii="Times New Roman" w:hAnsi="Times New Roman" w:cs="Times New Roman"/>
                <w:color w:val="000000" w:themeColor="text1"/>
                <w:sz w:val="16"/>
                <w:szCs w:val="16"/>
              </w:rPr>
              <w:t>aches</w:t>
            </w:r>
            <w:r>
              <w:rPr>
                <w:rFonts w:ascii="Times New Roman" w:hAnsi="Times New Roman" w:cs="Times New Roman"/>
                <w:color w:val="000000" w:themeColor="text1"/>
                <w:sz w:val="16"/>
                <w:szCs w:val="16"/>
              </w:rPr>
              <w:t xml:space="preserve"> </w:t>
            </w:r>
            <w:r w:rsidRPr="001638AC">
              <w:rPr>
                <w:rFonts w:ascii="Times New Roman" w:hAnsi="Times New Roman" w:cs="Times New Roman"/>
                <w:color w:val="000000" w:themeColor="text1"/>
                <w:sz w:val="16"/>
                <w:szCs w:val="16"/>
              </w:rPr>
              <w:t>or</w:t>
            </w:r>
            <w:r>
              <w:rPr>
                <w:rFonts w:ascii="Times New Roman" w:hAnsi="Times New Roman" w:cs="Times New Roman"/>
                <w:color w:val="000000" w:themeColor="text1"/>
                <w:sz w:val="16"/>
                <w:szCs w:val="16"/>
              </w:rPr>
              <w:t xml:space="preserve"> </w:t>
            </w:r>
            <w:r w:rsidRPr="001638AC">
              <w:rPr>
                <w:rFonts w:ascii="Times New Roman" w:hAnsi="Times New Roman" w:cs="Times New Roman"/>
                <w:color w:val="000000" w:themeColor="text1"/>
                <w:sz w:val="16"/>
                <w:szCs w:val="16"/>
              </w:rPr>
              <w:t>pains</w:t>
            </w:r>
            <w:r>
              <w:rPr>
                <w:rFonts w:ascii="Times New Roman" w:hAnsi="Times New Roman" w:cs="Times New Roman"/>
                <w:color w:val="000000" w:themeColor="text1"/>
                <w:sz w:val="16"/>
                <w:szCs w:val="16"/>
              </w:rPr>
              <w:t xml:space="preserve"> respondent had and </w:t>
            </w:r>
            <w:r w:rsidRPr="001638AC">
              <w:rPr>
                <w:rFonts w:ascii="Times New Roman" w:hAnsi="Times New Roman" w:cs="Times New Roman"/>
                <w:color w:val="000000" w:themeColor="text1"/>
                <w:sz w:val="16"/>
                <w:szCs w:val="16"/>
              </w:rPr>
              <w:t>how</w:t>
            </w:r>
            <w:r>
              <w:rPr>
                <w:rFonts w:ascii="Times New Roman" w:hAnsi="Times New Roman" w:cs="Times New Roman"/>
                <w:color w:val="000000" w:themeColor="text1"/>
                <w:sz w:val="16"/>
                <w:szCs w:val="16"/>
              </w:rPr>
              <w:t xml:space="preserve"> </w:t>
            </w:r>
            <w:r w:rsidRPr="001638AC">
              <w:rPr>
                <w:rFonts w:ascii="Times New Roman" w:hAnsi="Times New Roman" w:cs="Times New Roman"/>
                <w:color w:val="000000" w:themeColor="text1"/>
                <w:sz w:val="16"/>
                <w:szCs w:val="16"/>
              </w:rPr>
              <w:t>much</w:t>
            </w:r>
            <w:r>
              <w:rPr>
                <w:rFonts w:ascii="Times New Roman" w:hAnsi="Times New Roman" w:cs="Times New Roman"/>
                <w:color w:val="000000" w:themeColor="text1"/>
                <w:sz w:val="16"/>
                <w:szCs w:val="16"/>
              </w:rPr>
              <w:t xml:space="preserve"> </w:t>
            </w:r>
            <w:r w:rsidRPr="001638AC">
              <w:rPr>
                <w:rFonts w:ascii="Times New Roman" w:hAnsi="Times New Roman" w:cs="Times New Roman"/>
                <w:color w:val="000000" w:themeColor="text1"/>
                <w:sz w:val="16"/>
                <w:szCs w:val="16"/>
              </w:rPr>
              <w:t>bodily</w:t>
            </w:r>
            <w:r>
              <w:rPr>
                <w:rFonts w:ascii="Times New Roman" w:hAnsi="Times New Roman" w:cs="Times New Roman"/>
                <w:color w:val="000000" w:themeColor="text1"/>
                <w:sz w:val="16"/>
                <w:szCs w:val="16"/>
              </w:rPr>
              <w:t xml:space="preserve"> </w:t>
            </w:r>
            <w:r w:rsidRPr="001638AC">
              <w:rPr>
                <w:rFonts w:ascii="Times New Roman" w:hAnsi="Times New Roman" w:cs="Times New Roman"/>
                <w:color w:val="000000" w:themeColor="text1"/>
                <w:sz w:val="16"/>
                <w:szCs w:val="16"/>
              </w:rPr>
              <w:t>discomfort</w:t>
            </w:r>
            <w:r>
              <w:rPr>
                <w:rFonts w:ascii="Times New Roman" w:hAnsi="Times New Roman" w:cs="Times New Roman"/>
                <w:color w:val="000000" w:themeColor="text1"/>
                <w:sz w:val="16"/>
                <w:szCs w:val="16"/>
              </w:rPr>
              <w:t xml:space="preserve"> experienced  were combined to generate a latent variable called   pain and discomfort  ranging from 0-100% with higher scores indicating better  pain and discomfort</w:t>
            </w:r>
          </w:p>
        </w:tc>
        <w:tc>
          <w:tcPr>
            <w:tcW w:w="1530" w:type="dxa"/>
          </w:tcPr>
          <w:p w14:paraId="04E54B60" w14:textId="11435A4C"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No categories</w:t>
            </w:r>
          </w:p>
        </w:tc>
        <w:tc>
          <w:tcPr>
            <w:tcW w:w="1890" w:type="dxa"/>
          </w:tcPr>
          <w:p w14:paraId="6B8950DA" w14:textId="5FEBC4F6"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continuous</w:t>
            </w:r>
          </w:p>
        </w:tc>
      </w:tr>
      <w:tr w:rsidR="00295B9A" w14:paraId="581CA9FA" w14:textId="77777777" w:rsidTr="003A0FFC">
        <w:tc>
          <w:tcPr>
            <w:tcW w:w="1980" w:type="dxa"/>
            <w:tcBorders>
              <w:bottom w:val="single" w:sz="4" w:space="0" w:color="auto"/>
            </w:tcBorders>
          </w:tcPr>
          <w:p w14:paraId="05BC2382" w14:textId="72F009C6"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Sleep and energy</w:t>
            </w:r>
          </w:p>
        </w:tc>
        <w:tc>
          <w:tcPr>
            <w:tcW w:w="6210" w:type="dxa"/>
            <w:tcBorders>
              <w:bottom w:val="single" w:sz="4" w:space="0" w:color="auto"/>
            </w:tcBorders>
          </w:tcPr>
          <w:p w14:paraId="1DAAF238" w14:textId="7DB3ED28"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 xml:space="preserve">Problems </w:t>
            </w:r>
            <w:r w:rsidRPr="009052DA">
              <w:rPr>
                <w:rFonts w:ascii="Times New Roman" w:hAnsi="Times New Roman" w:cs="Times New Roman"/>
                <w:color w:val="000000" w:themeColor="text1"/>
                <w:sz w:val="16"/>
                <w:szCs w:val="16"/>
              </w:rPr>
              <w:t>with sl</w:t>
            </w:r>
            <w:r>
              <w:rPr>
                <w:rFonts w:ascii="Times New Roman" w:hAnsi="Times New Roman" w:cs="Times New Roman"/>
                <w:color w:val="000000" w:themeColor="text1"/>
                <w:sz w:val="16"/>
                <w:szCs w:val="16"/>
              </w:rPr>
              <w:t xml:space="preserve">eeping, such as falling asleep, </w:t>
            </w:r>
            <w:r w:rsidRPr="009052DA">
              <w:rPr>
                <w:rFonts w:ascii="Times New Roman" w:hAnsi="Times New Roman" w:cs="Times New Roman"/>
                <w:color w:val="000000" w:themeColor="text1"/>
                <w:sz w:val="16"/>
                <w:szCs w:val="16"/>
              </w:rPr>
              <w:t>waking up</w:t>
            </w:r>
            <w:r>
              <w:rPr>
                <w:rFonts w:ascii="Times New Roman" w:hAnsi="Times New Roman" w:cs="Times New Roman"/>
                <w:color w:val="000000" w:themeColor="text1"/>
                <w:sz w:val="16"/>
                <w:szCs w:val="16"/>
              </w:rPr>
              <w:t xml:space="preserve"> frequently during the night or waking up too early in the morn</w:t>
            </w:r>
            <w:r w:rsidRPr="009052DA">
              <w:rPr>
                <w:rFonts w:ascii="Times New Roman" w:hAnsi="Times New Roman" w:cs="Times New Roman"/>
                <w:color w:val="000000" w:themeColor="text1"/>
                <w:sz w:val="16"/>
                <w:szCs w:val="16"/>
              </w:rPr>
              <w:t>in</w:t>
            </w:r>
            <w:r>
              <w:rPr>
                <w:rFonts w:ascii="Times New Roman" w:hAnsi="Times New Roman" w:cs="Times New Roman"/>
                <w:color w:val="000000" w:themeColor="text1"/>
                <w:sz w:val="16"/>
                <w:szCs w:val="16"/>
              </w:rPr>
              <w:t xml:space="preserve">g and not feeling rested and </w:t>
            </w:r>
            <w:r w:rsidRPr="00725E73">
              <w:rPr>
                <w:rFonts w:ascii="Times New Roman" w:hAnsi="Times New Roman" w:cs="Times New Roman"/>
                <w:color w:val="000000" w:themeColor="text1"/>
                <w:sz w:val="16"/>
                <w:szCs w:val="16"/>
              </w:rPr>
              <w:t>refreshed during the da</w:t>
            </w:r>
            <w:r>
              <w:rPr>
                <w:rFonts w:ascii="Times New Roman" w:hAnsi="Times New Roman" w:cs="Times New Roman"/>
                <w:color w:val="000000" w:themeColor="text1"/>
                <w:sz w:val="16"/>
                <w:szCs w:val="16"/>
              </w:rPr>
              <w:t xml:space="preserve">y (for example, feeling tired. not having energy)  were combined to generate a latent variable called   </w:t>
            </w:r>
            <w:r>
              <w:t xml:space="preserve"> </w:t>
            </w:r>
            <w:r w:rsidRPr="008A55E2">
              <w:rPr>
                <w:rFonts w:ascii="Times New Roman" w:hAnsi="Times New Roman" w:cs="Times New Roman"/>
                <w:color w:val="000000" w:themeColor="text1"/>
                <w:sz w:val="16"/>
                <w:szCs w:val="16"/>
              </w:rPr>
              <w:t xml:space="preserve">Sleep and energy </w:t>
            </w:r>
            <w:r>
              <w:rPr>
                <w:rFonts w:ascii="Times New Roman" w:hAnsi="Times New Roman" w:cs="Times New Roman"/>
                <w:color w:val="000000" w:themeColor="text1"/>
                <w:sz w:val="16"/>
                <w:szCs w:val="16"/>
              </w:rPr>
              <w:t xml:space="preserve"> ranging from 0-100% with higher scores indicating better  </w:t>
            </w:r>
            <w:r>
              <w:t xml:space="preserve"> </w:t>
            </w:r>
            <w:r>
              <w:rPr>
                <w:rFonts w:ascii="Times New Roman" w:hAnsi="Times New Roman" w:cs="Times New Roman"/>
                <w:color w:val="000000" w:themeColor="text1"/>
                <w:sz w:val="16"/>
                <w:szCs w:val="16"/>
              </w:rPr>
              <w:t>s</w:t>
            </w:r>
            <w:r w:rsidRPr="008A55E2">
              <w:rPr>
                <w:rFonts w:ascii="Times New Roman" w:hAnsi="Times New Roman" w:cs="Times New Roman"/>
                <w:color w:val="000000" w:themeColor="text1"/>
                <w:sz w:val="16"/>
                <w:szCs w:val="16"/>
              </w:rPr>
              <w:t>leep and energy</w:t>
            </w:r>
          </w:p>
        </w:tc>
        <w:tc>
          <w:tcPr>
            <w:tcW w:w="1530" w:type="dxa"/>
            <w:tcBorders>
              <w:bottom w:val="single" w:sz="4" w:space="0" w:color="auto"/>
            </w:tcBorders>
          </w:tcPr>
          <w:p w14:paraId="421B0677" w14:textId="7A9E1E06"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No categories</w:t>
            </w:r>
          </w:p>
        </w:tc>
        <w:tc>
          <w:tcPr>
            <w:tcW w:w="1890" w:type="dxa"/>
            <w:tcBorders>
              <w:bottom w:val="single" w:sz="4" w:space="0" w:color="auto"/>
            </w:tcBorders>
          </w:tcPr>
          <w:p w14:paraId="21D3DEF2" w14:textId="1EF2CE2F" w:rsidR="00295B9A" w:rsidRDefault="00295B9A" w:rsidP="00295B9A">
            <w:pPr>
              <w:autoSpaceDE w:val="0"/>
              <w:autoSpaceDN w:val="0"/>
              <w:adjustRightInd w:val="0"/>
              <w:jc w:val="both"/>
              <w:rPr>
                <w:rFonts w:ascii="Times New Roman" w:hAnsi="Times New Roman" w:cs="Times New Roman"/>
                <w:b/>
                <w:sz w:val="24"/>
                <w:szCs w:val="24"/>
              </w:rPr>
            </w:pPr>
            <w:r>
              <w:rPr>
                <w:rFonts w:ascii="Times New Roman" w:hAnsi="Times New Roman" w:cs="Times New Roman"/>
                <w:color w:val="000000" w:themeColor="text1"/>
                <w:sz w:val="16"/>
                <w:szCs w:val="16"/>
              </w:rPr>
              <w:t>continuous</w:t>
            </w:r>
          </w:p>
        </w:tc>
      </w:tr>
    </w:tbl>
    <w:p w14:paraId="713F90B9" w14:textId="2E393433" w:rsidR="006861C1" w:rsidRPr="005C49C9" w:rsidRDefault="009A1C69" w:rsidP="005C49C9">
      <w:pPr>
        <w:autoSpaceDE w:val="0"/>
        <w:autoSpaceDN w:val="0"/>
        <w:adjustRightInd w:val="0"/>
        <w:spacing w:after="0" w:line="240" w:lineRule="auto"/>
        <w:jc w:val="both"/>
        <w:rPr>
          <w:rFonts w:ascii="Times New Roman" w:hAnsi="Times New Roman" w:cs="Times New Roman"/>
          <w:b/>
          <w:sz w:val="24"/>
          <w:szCs w:val="24"/>
        </w:rPr>
      </w:pPr>
      <w:r w:rsidRPr="009D553A">
        <w:rPr>
          <w:rFonts w:ascii="Times New Roman" w:hAnsi="Times New Roman" w:cs="Times New Roman"/>
          <w:color w:val="000000" w:themeColor="text1"/>
          <w:sz w:val="16"/>
          <w:szCs w:val="16"/>
        </w:rPr>
        <w:t xml:space="preserve">Definition: </w:t>
      </w:r>
      <w:r w:rsidRPr="009D553A">
        <w:rPr>
          <w:rFonts w:ascii="Times New Roman" w:hAnsi="Times New Roman" w:cs="Times New Roman"/>
          <w:sz w:val="16"/>
          <w:szCs w:val="16"/>
        </w:rPr>
        <w:t>Food insecurity was defined with the use of the two following questions: “In the last 12 months, how often did you ever eat less than you felt you should because there wasn’t enough food?” and “In the last 12 months, were you ever hungry, but didn’t eat because you couldn’t afford enough food?” Both of these questions had as response options: every month (coded = 1); almost every month (coded = 2); some months, but not every month (coded = 3); only in 1 or 2 months (coded = 4); never (coded = 5). These items were based on similar items found in food security questionnaires such as the US Household Food Security Survey Module and the National Health and Nutrition Examination Survey (NHANES) Food Security module. As in a previous SAGE study, those who answered 1 through 3 to both questions or answered 1 to either item were categorized as severely food insecure. Those who did not fulfill the criteria for severe food insecurity but answered 2 through 4 for either question were coded as moderately food insecure. Those who answered 5 to both items were</w:t>
      </w:r>
      <w:r w:rsidRPr="00E219F3">
        <w:rPr>
          <w:rFonts w:ascii="Times New Roman" w:hAnsi="Times New Roman" w:cs="Times New Roman"/>
          <w:sz w:val="18"/>
          <w:szCs w:val="18"/>
        </w:rPr>
        <w:t xml:space="preserve"> categorized as food secure</w:t>
      </w:r>
      <w:r>
        <w:rPr>
          <w:rFonts w:ascii="Times New Roman" w:hAnsi="Times New Roman" w:cs="Times New Roman"/>
          <w:sz w:val="18"/>
          <w:szCs w:val="18"/>
        </w:rPr>
        <w:t xml:space="preserve"> </w:t>
      </w:r>
      <w:r>
        <w:rPr>
          <w:rFonts w:ascii="Times New Roman" w:hAnsi="Times New Roman" w:cs="Times New Roman"/>
          <w:sz w:val="18"/>
          <w:szCs w:val="18"/>
        </w:rPr>
        <w:fldChar w:fldCharType="begin"/>
      </w:r>
      <w:r w:rsidR="004B1802">
        <w:rPr>
          <w:rFonts w:ascii="Times New Roman" w:hAnsi="Times New Roman" w:cs="Times New Roman"/>
          <w:sz w:val="18"/>
          <w:szCs w:val="18"/>
        </w:rPr>
        <w:instrText xml:space="preserve"> ADDIN EN.CITE &lt;EndNote&gt;&lt;Cite&gt;&lt;Author&gt;Schrock&lt;/Author&gt;&lt;Year&gt;2017&lt;/Year&gt;&lt;RecNum&gt;1088&lt;/RecNum&gt;&lt;DisplayText&gt;[1]&lt;/DisplayText&gt;&lt;record&gt;&lt;rec-number&gt;1088&lt;/rec-number&gt;&lt;foreign-keys&gt;&lt;key app="EN" db-id="dtsetfd922ptpcexe9oxdxfgfsa2xsfst5rf" timestamp="1580190314"&gt;1088&lt;/key&gt;&lt;/foreign-keys&gt;&lt;ref-type name="Journal Article"&gt;17&lt;/ref-type&gt;&lt;contributors&gt;&lt;authors&gt;&lt;author&gt;Schrock, Joshua M&lt;/author&gt;&lt;author&gt;McClure, Heather H&lt;/author&gt;&lt;author&gt;Snodgrass, J Josh&lt;/author&gt;&lt;author&gt;Liebert, Melissa A&lt;/author&gt;&lt;author&gt;Charlton, Karen E&lt;/author&gt;&lt;author&gt;Arokiasamy, Perianayagam&lt;/author&gt;&lt;author&gt;Naidoo, Nirmala&lt;/author&gt;&lt;author&gt;Kowal, Paul %J American Journal of Human Biology&lt;/author&gt;&lt;/authors&gt;&lt;/contributors&gt;&lt;titles&gt;&lt;title&gt;Food insecurity partially mediates associations between social disadvantage and body composition among older adults in india: Results from the study on global AGE ing and adult health (SAGE)&lt;/title&gt;&lt;/titles&gt;&lt;pages&gt;e23033&lt;/pages&gt;&lt;volume&gt;29&lt;/volume&gt;&lt;number&gt;6&lt;/number&gt;&lt;dates&gt;&lt;year&gt;2017&lt;/year&gt;&lt;/dates&gt;&lt;isbn&gt;1042-0533&lt;/isbn&gt;&lt;urls&gt;&lt;/urls&gt;&lt;/record&gt;&lt;/Cite&gt;&lt;/EndNote&gt;</w:instrText>
      </w:r>
      <w:r>
        <w:rPr>
          <w:rFonts w:ascii="Times New Roman" w:hAnsi="Times New Roman" w:cs="Times New Roman"/>
          <w:sz w:val="18"/>
          <w:szCs w:val="18"/>
        </w:rPr>
        <w:fldChar w:fldCharType="separate"/>
      </w:r>
      <w:r w:rsidR="004B1802">
        <w:rPr>
          <w:rFonts w:ascii="Times New Roman" w:hAnsi="Times New Roman" w:cs="Times New Roman"/>
          <w:noProof/>
          <w:sz w:val="18"/>
          <w:szCs w:val="18"/>
        </w:rPr>
        <w:t>[1]</w:t>
      </w:r>
      <w:r>
        <w:rPr>
          <w:rFonts w:ascii="Times New Roman" w:hAnsi="Times New Roman" w:cs="Times New Roman"/>
          <w:sz w:val="18"/>
          <w:szCs w:val="18"/>
        </w:rPr>
        <w:fldChar w:fldCharType="end"/>
      </w:r>
      <w:r w:rsidRPr="00E219F3">
        <w:rPr>
          <w:rFonts w:ascii="Times New Roman" w:hAnsi="Times New Roman" w:cs="Times New Roman"/>
          <w:sz w:val="18"/>
          <w:szCs w:val="18"/>
        </w:rPr>
        <w:t>. We re-categorized them into food secure or food insecure</w:t>
      </w:r>
    </w:p>
    <w:p w14:paraId="54271277" w14:textId="77777777" w:rsidR="00E334D4" w:rsidRDefault="00E334D4" w:rsidP="002F6AF7">
      <w:pPr>
        <w:rPr>
          <w:rFonts w:ascii="Times New Roman" w:hAnsi="Times New Roman" w:cs="Times New Roman"/>
          <w:b/>
          <w:bCs/>
        </w:rPr>
      </w:pPr>
    </w:p>
    <w:p w14:paraId="5DBE66D8" w14:textId="77777777" w:rsidR="00E334D4" w:rsidRDefault="00E334D4" w:rsidP="002F6AF7">
      <w:pPr>
        <w:rPr>
          <w:rFonts w:ascii="Times New Roman" w:hAnsi="Times New Roman" w:cs="Times New Roman"/>
          <w:b/>
          <w:bCs/>
        </w:rPr>
      </w:pPr>
    </w:p>
    <w:p w14:paraId="4D9AB7FC" w14:textId="77777777" w:rsidR="00945D8D" w:rsidRDefault="00945D8D" w:rsidP="002F6AF7">
      <w:pPr>
        <w:rPr>
          <w:rFonts w:ascii="Times New Roman" w:hAnsi="Times New Roman" w:cs="Times New Roman"/>
          <w:b/>
          <w:bCs/>
        </w:rPr>
      </w:pPr>
    </w:p>
    <w:p w14:paraId="43911696" w14:textId="77777777" w:rsidR="00945D8D" w:rsidRDefault="00945D8D" w:rsidP="002F6AF7">
      <w:pPr>
        <w:rPr>
          <w:rFonts w:ascii="Times New Roman" w:hAnsi="Times New Roman" w:cs="Times New Roman"/>
          <w:b/>
          <w:bCs/>
        </w:rPr>
      </w:pPr>
    </w:p>
    <w:p w14:paraId="301C62BE" w14:textId="77777777" w:rsidR="00945D8D" w:rsidRDefault="00945D8D" w:rsidP="002F6AF7">
      <w:pPr>
        <w:rPr>
          <w:rFonts w:ascii="Times New Roman" w:hAnsi="Times New Roman" w:cs="Times New Roman"/>
          <w:b/>
          <w:bCs/>
        </w:rPr>
      </w:pPr>
    </w:p>
    <w:p w14:paraId="4C04DC3A" w14:textId="77777777" w:rsidR="00945D8D" w:rsidRDefault="00945D8D" w:rsidP="002F6AF7">
      <w:pPr>
        <w:rPr>
          <w:rFonts w:ascii="Times New Roman" w:hAnsi="Times New Roman" w:cs="Times New Roman"/>
          <w:b/>
          <w:bCs/>
        </w:rPr>
      </w:pPr>
    </w:p>
    <w:p w14:paraId="718188AA" w14:textId="77777777" w:rsidR="00945D8D" w:rsidRDefault="00945D8D" w:rsidP="002F6AF7">
      <w:pPr>
        <w:rPr>
          <w:rFonts w:ascii="Times New Roman" w:hAnsi="Times New Roman" w:cs="Times New Roman"/>
          <w:b/>
          <w:bCs/>
        </w:rPr>
      </w:pPr>
    </w:p>
    <w:p w14:paraId="1164DBAB" w14:textId="77777777" w:rsidR="00945D8D" w:rsidRDefault="00945D8D" w:rsidP="002F6AF7">
      <w:pPr>
        <w:rPr>
          <w:rFonts w:ascii="Times New Roman" w:hAnsi="Times New Roman" w:cs="Times New Roman"/>
          <w:b/>
          <w:bCs/>
        </w:rPr>
      </w:pPr>
    </w:p>
    <w:p w14:paraId="654BF6FA" w14:textId="77777777" w:rsidR="00945D8D" w:rsidRDefault="00945D8D" w:rsidP="002F6AF7">
      <w:pPr>
        <w:rPr>
          <w:rFonts w:ascii="Times New Roman" w:hAnsi="Times New Roman" w:cs="Times New Roman"/>
          <w:b/>
          <w:bCs/>
        </w:rPr>
      </w:pPr>
    </w:p>
    <w:p w14:paraId="2E4EB614" w14:textId="77777777" w:rsidR="00945D8D" w:rsidRDefault="00945D8D" w:rsidP="002F6AF7">
      <w:pPr>
        <w:rPr>
          <w:rFonts w:ascii="Times New Roman" w:hAnsi="Times New Roman" w:cs="Times New Roman"/>
          <w:b/>
          <w:bCs/>
        </w:rPr>
      </w:pPr>
    </w:p>
    <w:p w14:paraId="13898225" w14:textId="77777777" w:rsidR="00945D8D" w:rsidRDefault="00945D8D" w:rsidP="002F6AF7">
      <w:pPr>
        <w:rPr>
          <w:rFonts w:ascii="Times New Roman" w:hAnsi="Times New Roman" w:cs="Times New Roman"/>
          <w:b/>
          <w:bCs/>
        </w:rPr>
      </w:pPr>
    </w:p>
    <w:p w14:paraId="0B3FB1C4" w14:textId="77777777" w:rsidR="00C15CC4" w:rsidRDefault="00C15CC4" w:rsidP="002F6AF7">
      <w:pPr>
        <w:rPr>
          <w:rFonts w:ascii="Times New Roman" w:hAnsi="Times New Roman" w:cs="Times New Roman"/>
          <w:b/>
          <w:bCs/>
        </w:rPr>
      </w:pPr>
    </w:p>
    <w:p w14:paraId="02E2BE63" w14:textId="77777777" w:rsidR="001B5389" w:rsidRDefault="001B5389" w:rsidP="002F6AF7">
      <w:pPr>
        <w:rPr>
          <w:rFonts w:ascii="Times New Roman" w:hAnsi="Times New Roman" w:cs="Times New Roman"/>
          <w:b/>
          <w:bCs/>
          <w:sz w:val="20"/>
          <w:szCs w:val="20"/>
        </w:rPr>
      </w:pPr>
    </w:p>
    <w:p w14:paraId="26F6AF37" w14:textId="0A23EF15" w:rsidR="00EC0E3B" w:rsidRPr="00514060" w:rsidRDefault="005400FB" w:rsidP="002F6AF7">
      <w:pPr>
        <w:rPr>
          <w:rFonts w:ascii="Times New Roman" w:hAnsi="Times New Roman" w:cs="Times New Roman"/>
          <w:b/>
          <w:bCs/>
          <w:sz w:val="20"/>
          <w:szCs w:val="20"/>
        </w:rPr>
      </w:pPr>
      <w:r w:rsidRPr="00514060">
        <w:rPr>
          <w:rFonts w:ascii="Times New Roman" w:hAnsi="Times New Roman" w:cs="Times New Roman"/>
          <w:b/>
          <w:bCs/>
          <w:sz w:val="20"/>
          <w:szCs w:val="20"/>
        </w:rPr>
        <w:t xml:space="preserve">Appendix </w:t>
      </w:r>
      <w:r w:rsidR="00E20251">
        <w:rPr>
          <w:rFonts w:ascii="Times New Roman" w:hAnsi="Times New Roman" w:cs="Times New Roman"/>
          <w:b/>
          <w:bCs/>
          <w:sz w:val="20"/>
          <w:szCs w:val="20"/>
        </w:rPr>
        <w:t>2</w:t>
      </w:r>
      <w:r w:rsidRPr="00514060">
        <w:rPr>
          <w:rFonts w:ascii="Times New Roman" w:hAnsi="Times New Roman" w:cs="Times New Roman"/>
          <w:b/>
          <w:bCs/>
          <w:sz w:val="20"/>
          <w:szCs w:val="20"/>
        </w:rPr>
        <w:t>: Social demographic and education</w:t>
      </w:r>
      <w:r w:rsidR="00332B27" w:rsidRPr="00514060">
        <w:rPr>
          <w:rFonts w:ascii="Times New Roman" w:hAnsi="Times New Roman" w:cs="Times New Roman"/>
          <w:b/>
          <w:bCs/>
          <w:sz w:val="20"/>
          <w:szCs w:val="20"/>
        </w:rPr>
        <w:t>al</w:t>
      </w:r>
      <w:r w:rsidRPr="00514060">
        <w:rPr>
          <w:rFonts w:ascii="Times New Roman" w:hAnsi="Times New Roman" w:cs="Times New Roman"/>
          <w:b/>
          <w:bCs/>
          <w:sz w:val="20"/>
          <w:szCs w:val="20"/>
        </w:rPr>
        <w:t xml:space="preserve"> factors associated with depressive disorders</w:t>
      </w:r>
    </w:p>
    <w:tbl>
      <w:tblPr>
        <w:tblW w:w="5768" w:type="pct"/>
        <w:tblInd w:w="-545" w:type="dxa"/>
        <w:tblLook w:val="04A0" w:firstRow="1" w:lastRow="0" w:firstColumn="1" w:lastColumn="0" w:noHBand="0" w:noVBand="1"/>
      </w:tblPr>
      <w:tblGrid>
        <w:gridCol w:w="2843"/>
        <w:gridCol w:w="1514"/>
        <w:gridCol w:w="1345"/>
        <w:gridCol w:w="1346"/>
        <w:gridCol w:w="1430"/>
        <w:gridCol w:w="1430"/>
        <w:gridCol w:w="1513"/>
      </w:tblGrid>
      <w:tr w:rsidR="00EC71BB" w:rsidRPr="00EC71BB" w14:paraId="613B2173" w14:textId="77777777" w:rsidTr="00DC362D">
        <w:trPr>
          <w:trHeight w:val="222"/>
        </w:trPr>
        <w:tc>
          <w:tcPr>
            <w:tcW w:w="1173" w:type="pct"/>
            <w:tcBorders>
              <w:top w:val="single" w:sz="4" w:space="0" w:color="auto"/>
              <w:bottom w:val="single" w:sz="4" w:space="0" w:color="auto"/>
            </w:tcBorders>
            <w:shd w:val="clear" w:color="auto" w:fill="auto"/>
            <w:noWrap/>
            <w:vAlign w:val="bottom"/>
            <w:hideMark/>
          </w:tcPr>
          <w:p w14:paraId="25021B9E" w14:textId="77777777" w:rsidR="00EC71BB" w:rsidRPr="00EC71BB" w:rsidRDefault="00EC71BB" w:rsidP="002F6AF7">
            <w:pPr>
              <w:spacing w:after="0" w:line="240" w:lineRule="auto"/>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 </w:t>
            </w:r>
          </w:p>
        </w:tc>
        <w:tc>
          <w:tcPr>
            <w:tcW w:w="675" w:type="pct"/>
            <w:tcBorders>
              <w:top w:val="single" w:sz="4" w:space="0" w:color="auto"/>
              <w:bottom w:val="single" w:sz="4" w:space="0" w:color="auto"/>
            </w:tcBorders>
            <w:shd w:val="clear" w:color="auto" w:fill="auto"/>
            <w:noWrap/>
            <w:vAlign w:val="bottom"/>
            <w:hideMark/>
          </w:tcPr>
          <w:p w14:paraId="5CEA4561" w14:textId="77777777" w:rsidR="00EC71BB" w:rsidRPr="00EC71BB" w:rsidRDefault="00EC71BB" w:rsidP="00A97166">
            <w:pPr>
              <w:spacing w:after="0" w:line="240" w:lineRule="auto"/>
              <w:jc w:val="center"/>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CHINA</w:t>
            </w:r>
          </w:p>
        </w:tc>
        <w:tc>
          <w:tcPr>
            <w:tcW w:w="601" w:type="pct"/>
            <w:tcBorders>
              <w:top w:val="single" w:sz="4" w:space="0" w:color="auto"/>
              <w:bottom w:val="single" w:sz="4" w:space="0" w:color="auto"/>
            </w:tcBorders>
            <w:shd w:val="clear" w:color="auto" w:fill="auto"/>
            <w:noWrap/>
            <w:vAlign w:val="bottom"/>
            <w:hideMark/>
          </w:tcPr>
          <w:p w14:paraId="227470EF" w14:textId="77777777" w:rsidR="00EC71BB" w:rsidRPr="00EC71BB" w:rsidRDefault="00EC71BB" w:rsidP="00A97166">
            <w:pPr>
              <w:spacing w:after="0" w:line="240" w:lineRule="auto"/>
              <w:jc w:val="center"/>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GHANA</w:t>
            </w:r>
          </w:p>
        </w:tc>
        <w:tc>
          <w:tcPr>
            <w:tcW w:w="601" w:type="pct"/>
            <w:tcBorders>
              <w:top w:val="single" w:sz="4" w:space="0" w:color="auto"/>
              <w:bottom w:val="single" w:sz="4" w:space="0" w:color="auto"/>
            </w:tcBorders>
            <w:shd w:val="clear" w:color="auto" w:fill="auto"/>
            <w:noWrap/>
            <w:vAlign w:val="bottom"/>
            <w:hideMark/>
          </w:tcPr>
          <w:p w14:paraId="681D3A5E" w14:textId="77777777" w:rsidR="00EC71BB" w:rsidRPr="00EC71BB" w:rsidRDefault="00EC71BB" w:rsidP="00A97166">
            <w:pPr>
              <w:spacing w:after="0" w:line="240" w:lineRule="auto"/>
              <w:jc w:val="center"/>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INDIA</w:t>
            </w:r>
          </w:p>
        </w:tc>
        <w:tc>
          <w:tcPr>
            <w:tcW w:w="638" w:type="pct"/>
            <w:tcBorders>
              <w:top w:val="single" w:sz="4" w:space="0" w:color="auto"/>
              <w:bottom w:val="single" w:sz="4" w:space="0" w:color="auto"/>
            </w:tcBorders>
            <w:shd w:val="clear" w:color="auto" w:fill="auto"/>
            <w:noWrap/>
            <w:vAlign w:val="bottom"/>
            <w:hideMark/>
          </w:tcPr>
          <w:p w14:paraId="4455152B" w14:textId="77777777" w:rsidR="00EC71BB" w:rsidRPr="00EC71BB" w:rsidRDefault="00EC71BB" w:rsidP="00A97166">
            <w:pPr>
              <w:spacing w:after="0" w:line="240" w:lineRule="auto"/>
              <w:jc w:val="center"/>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MEXICO</w:t>
            </w:r>
          </w:p>
        </w:tc>
        <w:tc>
          <w:tcPr>
            <w:tcW w:w="638" w:type="pct"/>
            <w:tcBorders>
              <w:top w:val="single" w:sz="4" w:space="0" w:color="auto"/>
              <w:bottom w:val="single" w:sz="4" w:space="0" w:color="auto"/>
            </w:tcBorders>
            <w:shd w:val="clear" w:color="auto" w:fill="auto"/>
            <w:noWrap/>
            <w:vAlign w:val="bottom"/>
            <w:hideMark/>
          </w:tcPr>
          <w:p w14:paraId="0F19F77A" w14:textId="77777777" w:rsidR="00EC71BB" w:rsidRPr="00EC71BB" w:rsidRDefault="00EC71BB" w:rsidP="00A97166">
            <w:pPr>
              <w:spacing w:after="0" w:line="240" w:lineRule="auto"/>
              <w:jc w:val="center"/>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RUSSIA</w:t>
            </w:r>
          </w:p>
        </w:tc>
        <w:tc>
          <w:tcPr>
            <w:tcW w:w="674" w:type="pct"/>
            <w:tcBorders>
              <w:top w:val="single" w:sz="4" w:space="0" w:color="auto"/>
              <w:bottom w:val="single" w:sz="4" w:space="0" w:color="auto"/>
            </w:tcBorders>
            <w:shd w:val="clear" w:color="auto" w:fill="auto"/>
            <w:noWrap/>
            <w:vAlign w:val="bottom"/>
            <w:hideMark/>
          </w:tcPr>
          <w:p w14:paraId="7237C986" w14:textId="77777777" w:rsidR="00EC71BB" w:rsidRPr="00EC71BB" w:rsidRDefault="00EC71BB" w:rsidP="00A97166">
            <w:pPr>
              <w:spacing w:after="0" w:line="240" w:lineRule="auto"/>
              <w:jc w:val="center"/>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SOUTH AFRICA</w:t>
            </w:r>
          </w:p>
        </w:tc>
      </w:tr>
      <w:tr w:rsidR="00EC71BB" w:rsidRPr="00EC71BB" w14:paraId="6C456523" w14:textId="77777777" w:rsidTr="00F82EE1">
        <w:trPr>
          <w:trHeight w:val="222"/>
        </w:trPr>
        <w:tc>
          <w:tcPr>
            <w:tcW w:w="1173" w:type="pct"/>
            <w:tcBorders>
              <w:top w:val="single" w:sz="4" w:space="0" w:color="auto"/>
              <w:bottom w:val="single" w:sz="4" w:space="0" w:color="auto"/>
            </w:tcBorders>
            <w:shd w:val="clear" w:color="auto" w:fill="auto"/>
            <w:noWrap/>
            <w:vAlign w:val="bottom"/>
            <w:hideMark/>
          </w:tcPr>
          <w:p w14:paraId="347F17B6" w14:textId="77777777" w:rsidR="00EC71BB" w:rsidRPr="00EC71BB" w:rsidRDefault="00EC71BB" w:rsidP="002F6AF7">
            <w:pPr>
              <w:spacing w:after="0" w:line="240" w:lineRule="auto"/>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Variables</w:t>
            </w:r>
          </w:p>
        </w:tc>
        <w:tc>
          <w:tcPr>
            <w:tcW w:w="675" w:type="pct"/>
            <w:tcBorders>
              <w:top w:val="single" w:sz="4" w:space="0" w:color="auto"/>
              <w:bottom w:val="single" w:sz="4" w:space="0" w:color="auto"/>
            </w:tcBorders>
            <w:shd w:val="clear" w:color="auto" w:fill="auto"/>
            <w:noWrap/>
            <w:vAlign w:val="bottom"/>
            <w:hideMark/>
          </w:tcPr>
          <w:p w14:paraId="0ABD8048" w14:textId="4771F656" w:rsidR="00EC71BB" w:rsidRPr="00EC71BB" w:rsidRDefault="001B32F5" w:rsidP="002F6AF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EC71BB" w:rsidRPr="00EC71BB">
              <w:rPr>
                <w:rFonts w:ascii="Times New Roman" w:eastAsia="Times New Roman" w:hAnsi="Times New Roman" w:cs="Times New Roman"/>
                <w:b/>
                <w:bCs/>
                <w:color w:val="000000"/>
                <w:sz w:val="16"/>
                <w:szCs w:val="16"/>
              </w:rPr>
              <w:t>PR[95% CI]</w:t>
            </w:r>
          </w:p>
        </w:tc>
        <w:tc>
          <w:tcPr>
            <w:tcW w:w="601" w:type="pct"/>
            <w:tcBorders>
              <w:top w:val="single" w:sz="4" w:space="0" w:color="auto"/>
              <w:bottom w:val="single" w:sz="4" w:space="0" w:color="auto"/>
            </w:tcBorders>
            <w:shd w:val="clear" w:color="auto" w:fill="auto"/>
            <w:noWrap/>
            <w:vAlign w:val="bottom"/>
            <w:hideMark/>
          </w:tcPr>
          <w:p w14:paraId="22EEF17F" w14:textId="7A0411B6" w:rsidR="00EC71BB" w:rsidRPr="00EC71BB" w:rsidRDefault="001B32F5" w:rsidP="002F6AF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EC71BB" w:rsidRPr="00EC71BB">
              <w:rPr>
                <w:rFonts w:ascii="Times New Roman" w:eastAsia="Times New Roman" w:hAnsi="Times New Roman" w:cs="Times New Roman"/>
                <w:b/>
                <w:bCs/>
                <w:color w:val="000000"/>
                <w:sz w:val="16"/>
                <w:szCs w:val="16"/>
              </w:rPr>
              <w:t>PR[95% CI]</w:t>
            </w:r>
          </w:p>
        </w:tc>
        <w:tc>
          <w:tcPr>
            <w:tcW w:w="601" w:type="pct"/>
            <w:tcBorders>
              <w:top w:val="single" w:sz="4" w:space="0" w:color="auto"/>
              <w:bottom w:val="single" w:sz="4" w:space="0" w:color="auto"/>
            </w:tcBorders>
            <w:shd w:val="clear" w:color="auto" w:fill="auto"/>
            <w:noWrap/>
            <w:vAlign w:val="bottom"/>
            <w:hideMark/>
          </w:tcPr>
          <w:p w14:paraId="43B35679" w14:textId="09287678" w:rsidR="00EC71BB" w:rsidRPr="00EC71BB" w:rsidRDefault="001B32F5" w:rsidP="002F6AF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EC71BB" w:rsidRPr="00EC71BB">
              <w:rPr>
                <w:rFonts w:ascii="Times New Roman" w:eastAsia="Times New Roman" w:hAnsi="Times New Roman" w:cs="Times New Roman"/>
                <w:b/>
                <w:bCs/>
                <w:color w:val="000000"/>
                <w:sz w:val="16"/>
                <w:szCs w:val="16"/>
              </w:rPr>
              <w:t>PR[95% CI]</w:t>
            </w:r>
          </w:p>
        </w:tc>
        <w:tc>
          <w:tcPr>
            <w:tcW w:w="638" w:type="pct"/>
            <w:tcBorders>
              <w:top w:val="single" w:sz="4" w:space="0" w:color="auto"/>
              <w:bottom w:val="single" w:sz="4" w:space="0" w:color="auto"/>
            </w:tcBorders>
            <w:shd w:val="clear" w:color="auto" w:fill="auto"/>
            <w:noWrap/>
            <w:vAlign w:val="bottom"/>
            <w:hideMark/>
          </w:tcPr>
          <w:p w14:paraId="520948C8" w14:textId="70559D1A" w:rsidR="00EC71BB" w:rsidRPr="00EC71BB" w:rsidRDefault="001B32F5" w:rsidP="002F6AF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EC71BB" w:rsidRPr="00EC71BB">
              <w:rPr>
                <w:rFonts w:ascii="Times New Roman" w:eastAsia="Times New Roman" w:hAnsi="Times New Roman" w:cs="Times New Roman"/>
                <w:b/>
                <w:bCs/>
                <w:color w:val="000000"/>
                <w:sz w:val="16"/>
                <w:szCs w:val="16"/>
              </w:rPr>
              <w:t>PR[95% CI]</w:t>
            </w:r>
          </w:p>
        </w:tc>
        <w:tc>
          <w:tcPr>
            <w:tcW w:w="638" w:type="pct"/>
            <w:tcBorders>
              <w:top w:val="single" w:sz="4" w:space="0" w:color="auto"/>
              <w:bottom w:val="single" w:sz="4" w:space="0" w:color="auto"/>
            </w:tcBorders>
            <w:shd w:val="clear" w:color="auto" w:fill="auto"/>
            <w:noWrap/>
            <w:vAlign w:val="bottom"/>
            <w:hideMark/>
          </w:tcPr>
          <w:p w14:paraId="4939FEEA" w14:textId="1F78E18A" w:rsidR="00EC71BB" w:rsidRPr="00EC71BB" w:rsidRDefault="001B32F5" w:rsidP="002F6AF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EC71BB" w:rsidRPr="00EC71BB">
              <w:rPr>
                <w:rFonts w:ascii="Times New Roman" w:eastAsia="Times New Roman" w:hAnsi="Times New Roman" w:cs="Times New Roman"/>
                <w:b/>
                <w:bCs/>
                <w:color w:val="000000"/>
                <w:sz w:val="16"/>
                <w:szCs w:val="16"/>
              </w:rPr>
              <w:t>PR[95% CI]</w:t>
            </w:r>
          </w:p>
        </w:tc>
        <w:tc>
          <w:tcPr>
            <w:tcW w:w="674" w:type="pct"/>
            <w:tcBorders>
              <w:top w:val="single" w:sz="4" w:space="0" w:color="auto"/>
              <w:bottom w:val="single" w:sz="4" w:space="0" w:color="auto"/>
            </w:tcBorders>
            <w:shd w:val="clear" w:color="auto" w:fill="auto"/>
            <w:noWrap/>
            <w:vAlign w:val="bottom"/>
            <w:hideMark/>
          </w:tcPr>
          <w:p w14:paraId="50F5442D" w14:textId="7B711E9B" w:rsidR="00EC71BB" w:rsidRPr="00EC71BB" w:rsidRDefault="001B32F5" w:rsidP="002F6AF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EC71BB" w:rsidRPr="00EC71BB">
              <w:rPr>
                <w:rFonts w:ascii="Times New Roman" w:eastAsia="Times New Roman" w:hAnsi="Times New Roman" w:cs="Times New Roman"/>
                <w:b/>
                <w:bCs/>
                <w:color w:val="000000"/>
                <w:sz w:val="16"/>
                <w:szCs w:val="16"/>
              </w:rPr>
              <w:t>PR[95% CI]</w:t>
            </w:r>
          </w:p>
        </w:tc>
      </w:tr>
      <w:tr w:rsidR="00EC71BB" w:rsidRPr="00EC71BB" w14:paraId="79D029A5" w14:textId="77777777" w:rsidTr="00F82EE1">
        <w:trPr>
          <w:trHeight w:val="222"/>
        </w:trPr>
        <w:tc>
          <w:tcPr>
            <w:tcW w:w="1173" w:type="pct"/>
            <w:tcBorders>
              <w:top w:val="single" w:sz="4" w:space="0" w:color="auto"/>
              <w:bottom w:val="single" w:sz="4" w:space="0" w:color="auto"/>
            </w:tcBorders>
            <w:shd w:val="clear" w:color="auto" w:fill="auto"/>
            <w:noWrap/>
            <w:vAlign w:val="center"/>
            <w:hideMark/>
          </w:tcPr>
          <w:p w14:paraId="3D45D40B" w14:textId="77777777" w:rsidR="00EC71BB" w:rsidRPr="00DC362D" w:rsidRDefault="00EC71BB" w:rsidP="002F6AF7">
            <w:pPr>
              <w:spacing w:after="0" w:line="240" w:lineRule="auto"/>
              <w:rPr>
                <w:rFonts w:ascii="Times New Roman" w:eastAsia="Times New Roman" w:hAnsi="Times New Roman" w:cs="Times New Roman"/>
                <w:b/>
                <w:bCs/>
                <w:color w:val="000000"/>
                <w:sz w:val="16"/>
                <w:szCs w:val="16"/>
              </w:rPr>
            </w:pPr>
            <w:r w:rsidRPr="00DC362D">
              <w:rPr>
                <w:rFonts w:ascii="Times New Roman" w:eastAsia="Times New Roman" w:hAnsi="Times New Roman" w:cs="Times New Roman"/>
                <w:b/>
                <w:bCs/>
                <w:color w:val="000000"/>
                <w:sz w:val="16"/>
                <w:szCs w:val="16"/>
              </w:rPr>
              <w:t>SOCIO-DEMOGRAPHIC FACTORS</w:t>
            </w:r>
          </w:p>
        </w:tc>
        <w:tc>
          <w:tcPr>
            <w:tcW w:w="675" w:type="pct"/>
            <w:tcBorders>
              <w:top w:val="single" w:sz="4" w:space="0" w:color="auto"/>
              <w:bottom w:val="single" w:sz="4" w:space="0" w:color="auto"/>
            </w:tcBorders>
            <w:shd w:val="clear" w:color="auto" w:fill="auto"/>
            <w:noWrap/>
            <w:vAlign w:val="bottom"/>
            <w:hideMark/>
          </w:tcPr>
          <w:p w14:paraId="3AE48C3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tcBorders>
              <w:top w:val="single" w:sz="4" w:space="0" w:color="auto"/>
              <w:bottom w:val="single" w:sz="4" w:space="0" w:color="auto"/>
            </w:tcBorders>
            <w:shd w:val="clear" w:color="auto" w:fill="auto"/>
            <w:noWrap/>
            <w:vAlign w:val="bottom"/>
            <w:hideMark/>
          </w:tcPr>
          <w:p w14:paraId="6CE46BED"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tcBorders>
              <w:top w:val="single" w:sz="4" w:space="0" w:color="auto"/>
              <w:bottom w:val="single" w:sz="4" w:space="0" w:color="auto"/>
            </w:tcBorders>
            <w:shd w:val="clear" w:color="auto" w:fill="auto"/>
            <w:noWrap/>
            <w:vAlign w:val="bottom"/>
            <w:hideMark/>
          </w:tcPr>
          <w:p w14:paraId="120D61A8"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tcBorders>
              <w:top w:val="single" w:sz="4" w:space="0" w:color="auto"/>
              <w:bottom w:val="single" w:sz="4" w:space="0" w:color="auto"/>
            </w:tcBorders>
            <w:shd w:val="clear" w:color="auto" w:fill="auto"/>
            <w:noWrap/>
            <w:vAlign w:val="bottom"/>
            <w:hideMark/>
          </w:tcPr>
          <w:p w14:paraId="2668159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tcBorders>
              <w:top w:val="single" w:sz="4" w:space="0" w:color="auto"/>
              <w:bottom w:val="single" w:sz="4" w:space="0" w:color="auto"/>
            </w:tcBorders>
            <w:shd w:val="clear" w:color="auto" w:fill="auto"/>
            <w:noWrap/>
            <w:vAlign w:val="bottom"/>
            <w:hideMark/>
          </w:tcPr>
          <w:p w14:paraId="0210239C"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74" w:type="pct"/>
            <w:tcBorders>
              <w:top w:val="single" w:sz="4" w:space="0" w:color="auto"/>
              <w:bottom w:val="single" w:sz="4" w:space="0" w:color="auto"/>
            </w:tcBorders>
            <w:shd w:val="clear" w:color="auto" w:fill="auto"/>
            <w:noWrap/>
            <w:vAlign w:val="bottom"/>
            <w:hideMark/>
          </w:tcPr>
          <w:p w14:paraId="4032D989"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r>
      <w:tr w:rsidR="00EC71BB" w:rsidRPr="00EC71BB" w14:paraId="32937FA4" w14:textId="77777777" w:rsidTr="00F82EE1">
        <w:trPr>
          <w:trHeight w:val="243"/>
        </w:trPr>
        <w:tc>
          <w:tcPr>
            <w:tcW w:w="1173" w:type="pct"/>
            <w:tcBorders>
              <w:top w:val="single" w:sz="4" w:space="0" w:color="auto"/>
            </w:tcBorders>
            <w:shd w:val="clear" w:color="auto" w:fill="auto"/>
            <w:noWrap/>
            <w:vAlign w:val="center"/>
            <w:hideMark/>
          </w:tcPr>
          <w:p w14:paraId="41DA9DB8" w14:textId="2D746406" w:rsidR="00EC71BB" w:rsidRPr="00EC71BB" w:rsidRDefault="00DC67A2" w:rsidP="002F6AF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Age in years</w:t>
            </w:r>
          </w:p>
        </w:tc>
        <w:tc>
          <w:tcPr>
            <w:tcW w:w="675" w:type="pct"/>
            <w:tcBorders>
              <w:top w:val="single" w:sz="4" w:space="0" w:color="auto"/>
            </w:tcBorders>
            <w:shd w:val="clear" w:color="auto" w:fill="auto"/>
            <w:noWrap/>
            <w:vAlign w:val="bottom"/>
            <w:hideMark/>
          </w:tcPr>
          <w:p w14:paraId="7AE1829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tcBorders>
              <w:top w:val="single" w:sz="4" w:space="0" w:color="auto"/>
            </w:tcBorders>
            <w:shd w:val="clear" w:color="auto" w:fill="auto"/>
            <w:noWrap/>
            <w:vAlign w:val="bottom"/>
            <w:hideMark/>
          </w:tcPr>
          <w:p w14:paraId="385AF60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tcBorders>
              <w:top w:val="single" w:sz="4" w:space="0" w:color="auto"/>
            </w:tcBorders>
            <w:shd w:val="clear" w:color="auto" w:fill="auto"/>
            <w:noWrap/>
            <w:vAlign w:val="bottom"/>
            <w:hideMark/>
          </w:tcPr>
          <w:p w14:paraId="149C4BA0"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tcBorders>
              <w:top w:val="single" w:sz="4" w:space="0" w:color="auto"/>
            </w:tcBorders>
            <w:shd w:val="clear" w:color="auto" w:fill="auto"/>
            <w:noWrap/>
            <w:vAlign w:val="bottom"/>
            <w:hideMark/>
          </w:tcPr>
          <w:p w14:paraId="4B0DE2A3"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tcBorders>
              <w:top w:val="single" w:sz="4" w:space="0" w:color="auto"/>
            </w:tcBorders>
            <w:shd w:val="clear" w:color="auto" w:fill="auto"/>
            <w:noWrap/>
            <w:vAlign w:val="bottom"/>
            <w:hideMark/>
          </w:tcPr>
          <w:p w14:paraId="6EBC52D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74" w:type="pct"/>
            <w:tcBorders>
              <w:top w:val="single" w:sz="4" w:space="0" w:color="auto"/>
            </w:tcBorders>
            <w:shd w:val="clear" w:color="auto" w:fill="auto"/>
            <w:noWrap/>
            <w:vAlign w:val="bottom"/>
            <w:hideMark/>
          </w:tcPr>
          <w:p w14:paraId="49C2005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r>
      <w:tr w:rsidR="00EC71BB" w:rsidRPr="00EC71BB" w14:paraId="60AC50D8" w14:textId="77777777" w:rsidTr="00DC362D">
        <w:trPr>
          <w:trHeight w:val="222"/>
        </w:trPr>
        <w:tc>
          <w:tcPr>
            <w:tcW w:w="1173" w:type="pct"/>
            <w:shd w:val="clear" w:color="auto" w:fill="auto"/>
            <w:noWrap/>
            <w:vAlign w:val="center"/>
            <w:hideMark/>
          </w:tcPr>
          <w:p w14:paraId="5F948A59"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50-59</w:t>
            </w:r>
          </w:p>
        </w:tc>
        <w:tc>
          <w:tcPr>
            <w:tcW w:w="675" w:type="pct"/>
            <w:shd w:val="clear" w:color="auto" w:fill="auto"/>
            <w:noWrap/>
            <w:vAlign w:val="bottom"/>
            <w:hideMark/>
          </w:tcPr>
          <w:p w14:paraId="608C550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02A66EB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45F3454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20B51E2B"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5F5327A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74" w:type="pct"/>
            <w:shd w:val="clear" w:color="auto" w:fill="auto"/>
            <w:noWrap/>
            <w:vAlign w:val="bottom"/>
            <w:hideMark/>
          </w:tcPr>
          <w:p w14:paraId="1424BE7C"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r>
      <w:tr w:rsidR="00EC71BB" w:rsidRPr="00EC71BB" w14:paraId="0F1AF975" w14:textId="77777777" w:rsidTr="00DC362D">
        <w:trPr>
          <w:trHeight w:val="222"/>
        </w:trPr>
        <w:tc>
          <w:tcPr>
            <w:tcW w:w="1173" w:type="pct"/>
            <w:shd w:val="clear" w:color="auto" w:fill="auto"/>
            <w:noWrap/>
            <w:vAlign w:val="center"/>
            <w:hideMark/>
          </w:tcPr>
          <w:p w14:paraId="4DA65858" w14:textId="317E2F9D" w:rsidR="00EC71BB" w:rsidRPr="00EC71BB" w:rsidRDefault="00DC67A2" w:rsidP="002F6AF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60-69 </w:t>
            </w:r>
          </w:p>
        </w:tc>
        <w:tc>
          <w:tcPr>
            <w:tcW w:w="675" w:type="pct"/>
            <w:shd w:val="clear" w:color="auto" w:fill="auto"/>
            <w:noWrap/>
            <w:vAlign w:val="bottom"/>
            <w:hideMark/>
          </w:tcPr>
          <w:p w14:paraId="0197F4B3"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0.73*[0.54-0.99]</w:t>
            </w:r>
          </w:p>
        </w:tc>
        <w:tc>
          <w:tcPr>
            <w:tcW w:w="601" w:type="pct"/>
            <w:shd w:val="clear" w:color="auto" w:fill="auto"/>
            <w:noWrap/>
            <w:vAlign w:val="bottom"/>
            <w:hideMark/>
          </w:tcPr>
          <w:p w14:paraId="3D932A8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1.06[0.86-1.31]</w:t>
            </w:r>
          </w:p>
        </w:tc>
        <w:tc>
          <w:tcPr>
            <w:tcW w:w="601" w:type="pct"/>
            <w:shd w:val="clear" w:color="auto" w:fill="auto"/>
            <w:noWrap/>
            <w:vAlign w:val="bottom"/>
            <w:hideMark/>
          </w:tcPr>
          <w:p w14:paraId="51D26889"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1.02[0.9-1.17]</w:t>
            </w:r>
          </w:p>
        </w:tc>
        <w:tc>
          <w:tcPr>
            <w:tcW w:w="638" w:type="pct"/>
            <w:shd w:val="clear" w:color="auto" w:fill="auto"/>
            <w:noWrap/>
            <w:vAlign w:val="bottom"/>
            <w:hideMark/>
          </w:tcPr>
          <w:p w14:paraId="100134A0"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1.01[0.71-1.43]</w:t>
            </w:r>
          </w:p>
        </w:tc>
        <w:tc>
          <w:tcPr>
            <w:tcW w:w="638" w:type="pct"/>
            <w:shd w:val="clear" w:color="auto" w:fill="auto"/>
            <w:noWrap/>
            <w:vAlign w:val="bottom"/>
            <w:hideMark/>
          </w:tcPr>
          <w:p w14:paraId="194CA45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0.86[0.62-1.2]</w:t>
            </w:r>
          </w:p>
        </w:tc>
        <w:tc>
          <w:tcPr>
            <w:tcW w:w="674" w:type="pct"/>
            <w:shd w:val="clear" w:color="auto" w:fill="auto"/>
            <w:noWrap/>
            <w:vAlign w:val="bottom"/>
            <w:hideMark/>
          </w:tcPr>
          <w:p w14:paraId="2C49324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0.38***[0.22-0.63]</w:t>
            </w:r>
          </w:p>
        </w:tc>
      </w:tr>
      <w:tr w:rsidR="00EC71BB" w:rsidRPr="00EC71BB" w14:paraId="3CD51C8A" w14:textId="77777777" w:rsidTr="00DC362D">
        <w:trPr>
          <w:trHeight w:val="222"/>
        </w:trPr>
        <w:tc>
          <w:tcPr>
            <w:tcW w:w="1173" w:type="pct"/>
            <w:shd w:val="clear" w:color="auto" w:fill="auto"/>
            <w:noWrap/>
            <w:vAlign w:val="center"/>
            <w:hideMark/>
          </w:tcPr>
          <w:p w14:paraId="18E0B64D" w14:textId="1F6D5E9C" w:rsidR="00EC71BB" w:rsidRPr="00EC71BB" w:rsidRDefault="00DC67A2" w:rsidP="002F6AF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70-79</w:t>
            </w:r>
          </w:p>
        </w:tc>
        <w:tc>
          <w:tcPr>
            <w:tcW w:w="675" w:type="pct"/>
            <w:shd w:val="clear" w:color="auto" w:fill="auto"/>
            <w:noWrap/>
            <w:vAlign w:val="bottom"/>
            <w:hideMark/>
          </w:tcPr>
          <w:p w14:paraId="7FBE75AB" w14:textId="5B9C5F8F"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0.5</w:t>
            </w:r>
            <w:r w:rsidR="00C3431B">
              <w:rPr>
                <w:rFonts w:ascii="Times New Roman" w:eastAsia="Times New Roman" w:hAnsi="Times New Roman" w:cs="Times New Roman"/>
                <w:color w:val="000000"/>
                <w:sz w:val="16"/>
                <w:szCs w:val="16"/>
              </w:rPr>
              <w:t>0</w:t>
            </w:r>
            <w:r w:rsidRPr="00EC71BB">
              <w:rPr>
                <w:rFonts w:ascii="Times New Roman" w:eastAsia="Times New Roman" w:hAnsi="Times New Roman" w:cs="Times New Roman"/>
                <w:color w:val="000000"/>
                <w:sz w:val="16"/>
                <w:szCs w:val="16"/>
              </w:rPr>
              <w:t>**[0.33-0.77]</w:t>
            </w:r>
          </w:p>
        </w:tc>
        <w:tc>
          <w:tcPr>
            <w:tcW w:w="601" w:type="pct"/>
            <w:shd w:val="clear" w:color="auto" w:fill="auto"/>
            <w:noWrap/>
            <w:vAlign w:val="bottom"/>
            <w:hideMark/>
          </w:tcPr>
          <w:p w14:paraId="48B52F2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0.95[0.75-1.19]</w:t>
            </w:r>
          </w:p>
        </w:tc>
        <w:tc>
          <w:tcPr>
            <w:tcW w:w="601" w:type="pct"/>
            <w:shd w:val="clear" w:color="auto" w:fill="auto"/>
            <w:noWrap/>
            <w:vAlign w:val="bottom"/>
            <w:hideMark/>
          </w:tcPr>
          <w:p w14:paraId="69E006E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1.13[0.96-1.32]</w:t>
            </w:r>
          </w:p>
        </w:tc>
        <w:tc>
          <w:tcPr>
            <w:tcW w:w="638" w:type="pct"/>
            <w:shd w:val="clear" w:color="auto" w:fill="auto"/>
            <w:noWrap/>
            <w:vAlign w:val="bottom"/>
            <w:hideMark/>
          </w:tcPr>
          <w:p w14:paraId="527583D0"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1.45[0.91-2.29]</w:t>
            </w:r>
          </w:p>
        </w:tc>
        <w:tc>
          <w:tcPr>
            <w:tcW w:w="638" w:type="pct"/>
            <w:shd w:val="clear" w:color="auto" w:fill="auto"/>
            <w:noWrap/>
            <w:vAlign w:val="bottom"/>
            <w:hideMark/>
          </w:tcPr>
          <w:p w14:paraId="014EAFBD"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0.88[0.61-1.28]</w:t>
            </w:r>
          </w:p>
        </w:tc>
        <w:tc>
          <w:tcPr>
            <w:tcW w:w="674" w:type="pct"/>
            <w:shd w:val="clear" w:color="auto" w:fill="auto"/>
            <w:noWrap/>
            <w:vAlign w:val="bottom"/>
            <w:hideMark/>
          </w:tcPr>
          <w:p w14:paraId="42B88BB9"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0.27***[0.13-0.56]</w:t>
            </w:r>
          </w:p>
        </w:tc>
      </w:tr>
      <w:tr w:rsidR="00EC71BB" w:rsidRPr="00EC71BB" w14:paraId="609D42E6" w14:textId="77777777" w:rsidTr="00DC362D">
        <w:trPr>
          <w:trHeight w:val="222"/>
        </w:trPr>
        <w:tc>
          <w:tcPr>
            <w:tcW w:w="1173" w:type="pct"/>
            <w:shd w:val="clear" w:color="auto" w:fill="auto"/>
            <w:noWrap/>
            <w:vAlign w:val="center"/>
            <w:hideMark/>
          </w:tcPr>
          <w:p w14:paraId="56B4A163"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80+</w:t>
            </w:r>
          </w:p>
        </w:tc>
        <w:tc>
          <w:tcPr>
            <w:tcW w:w="675" w:type="pct"/>
            <w:shd w:val="clear" w:color="auto" w:fill="auto"/>
            <w:noWrap/>
            <w:vAlign w:val="bottom"/>
            <w:hideMark/>
          </w:tcPr>
          <w:p w14:paraId="6AA04933"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0.26***[0.13-0.53]</w:t>
            </w:r>
          </w:p>
        </w:tc>
        <w:tc>
          <w:tcPr>
            <w:tcW w:w="601" w:type="pct"/>
            <w:shd w:val="clear" w:color="auto" w:fill="auto"/>
            <w:noWrap/>
            <w:vAlign w:val="bottom"/>
            <w:hideMark/>
          </w:tcPr>
          <w:p w14:paraId="22251B7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0.98[0.72-1.31]</w:t>
            </w:r>
          </w:p>
        </w:tc>
        <w:tc>
          <w:tcPr>
            <w:tcW w:w="601" w:type="pct"/>
            <w:shd w:val="clear" w:color="auto" w:fill="auto"/>
            <w:noWrap/>
            <w:vAlign w:val="bottom"/>
            <w:hideMark/>
          </w:tcPr>
          <w:p w14:paraId="049C952E"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1.04[0.81-1.34]</w:t>
            </w:r>
          </w:p>
        </w:tc>
        <w:tc>
          <w:tcPr>
            <w:tcW w:w="638" w:type="pct"/>
            <w:shd w:val="clear" w:color="auto" w:fill="auto"/>
            <w:noWrap/>
            <w:vAlign w:val="bottom"/>
            <w:hideMark/>
          </w:tcPr>
          <w:p w14:paraId="0613C87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0.94[0.47-1.85]</w:t>
            </w:r>
          </w:p>
        </w:tc>
        <w:tc>
          <w:tcPr>
            <w:tcW w:w="638" w:type="pct"/>
            <w:shd w:val="clear" w:color="auto" w:fill="auto"/>
            <w:noWrap/>
            <w:vAlign w:val="bottom"/>
            <w:hideMark/>
          </w:tcPr>
          <w:p w14:paraId="3FFE9DB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0.59*[0.36-0.98]</w:t>
            </w:r>
          </w:p>
        </w:tc>
        <w:tc>
          <w:tcPr>
            <w:tcW w:w="674" w:type="pct"/>
            <w:shd w:val="clear" w:color="auto" w:fill="auto"/>
            <w:noWrap/>
            <w:vAlign w:val="bottom"/>
            <w:hideMark/>
          </w:tcPr>
          <w:p w14:paraId="25F5C542"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0.29[0.05-1.71]</w:t>
            </w:r>
          </w:p>
        </w:tc>
      </w:tr>
      <w:tr w:rsidR="00EC71BB" w:rsidRPr="00EC71BB" w14:paraId="7F700278" w14:textId="77777777" w:rsidTr="00DC362D">
        <w:trPr>
          <w:trHeight w:val="222"/>
        </w:trPr>
        <w:tc>
          <w:tcPr>
            <w:tcW w:w="1173" w:type="pct"/>
            <w:shd w:val="clear" w:color="auto" w:fill="auto"/>
            <w:noWrap/>
            <w:vAlign w:val="center"/>
            <w:hideMark/>
          </w:tcPr>
          <w:p w14:paraId="0C1C6E2A" w14:textId="77777777" w:rsidR="00EC71BB" w:rsidRPr="00EC71BB" w:rsidRDefault="00EC71BB" w:rsidP="002F6AF7">
            <w:pPr>
              <w:spacing w:after="0" w:line="240" w:lineRule="auto"/>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Sex</w:t>
            </w:r>
          </w:p>
        </w:tc>
        <w:tc>
          <w:tcPr>
            <w:tcW w:w="675" w:type="pct"/>
            <w:shd w:val="clear" w:color="auto" w:fill="auto"/>
            <w:noWrap/>
            <w:vAlign w:val="bottom"/>
            <w:hideMark/>
          </w:tcPr>
          <w:p w14:paraId="39BAF75B"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shd w:val="clear" w:color="auto" w:fill="auto"/>
            <w:noWrap/>
            <w:vAlign w:val="bottom"/>
            <w:hideMark/>
          </w:tcPr>
          <w:p w14:paraId="54B03D7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shd w:val="clear" w:color="auto" w:fill="auto"/>
            <w:noWrap/>
            <w:vAlign w:val="bottom"/>
            <w:hideMark/>
          </w:tcPr>
          <w:p w14:paraId="0831FAA9"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0069DA5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77EB3218"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74" w:type="pct"/>
            <w:shd w:val="clear" w:color="auto" w:fill="auto"/>
            <w:noWrap/>
            <w:vAlign w:val="bottom"/>
            <w:hideMark/>
          </w:tcPr>
          <w:p w14:paraId="14EDBCC8"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r>
      <w:tr w:rsidR="00EC71BB" w:rsidRPr="00EC71BB" w14:paraId="10B8620F" w14:textId="77777777" w:rsidTr="00DC362D">
        <w:trPr>
          <w:trHeight w:val="222"/>
        </w:trPr>
        <w:tc>
          <w:tcPr>
            <w:tcW w:w="1173" w:type="pct"/>
            <w:shd w:val="clear" w:color="auto" w:fill="auto"/>
            <w:noWrap/>
            <w:vAlign w:val="center"/>
            <w:hideMark/>
          </w:tcPr>
          <w:p w14:paraId="071BB02E"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Male</w:t>
            </w:r>
          </w:p>
        </w:tc>
        <w:tc>
          <w:tcPr>
            <w:tcW w:w="675" w:type="pct"/>
            <w:shd w:val="clear" w:color="auto" w:fill="auto"/>
            <w:noWrap/>
            <w:vAlign w:val="bottom"/>
            <w:hideMark/>
          </w:tcPr>
          <w:p w14:paraId="4C428E7B"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3060E03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0F87A96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6279B59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723778E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74" w:type="pct"/>
            <w:shd w:val="clear" w:color="auto" w:fill="auto"/>
            <w:noWrap/>
            <w:vAlign w:val="bottom"/>
            <w:hideMark/>
          </w:tcPr>
          <w:p w14:paraId="55253D9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r>
      <w:tr w:rsidR="00EC71BB" w:rsidRPr="00EC71BB" w14:paraId="55479079" w14:textId="77777777" w:rsidTr="00DC362D">
        <w:trPr>
          <w:trHeight w:val="222"/>
        </w:trPr>
        <w:tc>
          <w:tcPr>
            <w:tcW w:w="1173" w:type="pct"/>
            <w:shd w:val="clear" w:color="auto" w:fill="auto"/>
            <w:noWrap/>
            <w:vAlign w:val="center"/>
            <w:hideMark/>
          </w:tcPr>
          <w:p w14:paraId="0C96A6A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Female</w:t>
            </w:r>
          </w:p>
        </w:tc>
        <w:tc>
          <w:tcPr>
            <w:tcW w:w="675" w:type="pct"/>
            <w:shd w:val="clear" w:color="auto" w:fill="auto"/>
            <w:noWrap/>
            <w:vAlign w:val="bottom"/>
            <w:hideMark/>
          </w:tcPr>
          <w:p w14:paraId="0A83256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1.18[0.81-1.72]</w:t>
            </w:r>
          </w:p>
        </w:tc>
        <w:tc>
          <w:tcPr>
            <w:tcW w:w="601" w:type="pct"/>
            <w:shd w:val="clear" w:color="auto" w:fill="auto"/>
            <w:noWrap/>
            <w:vAlign w:val="bottom"/>
            <w:hideMark/>
          </w:tcPr>
          <w:p w14:paraId="643F0C7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1.17[0.94-1.47]</w:t>
            </w:r>
          </w:p>
        </w:tc>
        <w:tc>
          <w:tcPr>
            <w:tcW w:w="601" w:type="pct"/>
            <w:shd w:val="clear" w:color="auto" w:fill="auto"/>
            <w:noWrap/>
            <w:vAlign w:val="bottom"/>
            <w:hideMark/>
          </w:tcPr>
          <w:p w14:paraId="61CD99C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1.16[0.97-1.38]</w:t>
            </w:r>
          </w:p>
        </w:tc>
        <w:tc>
          <w:tcPr>
            <w:tcW w:w="638" w:type="pct"/>
            <w:shd w:val="clear" w:color="auto" w:fill="auto"/>
            <w:noWrap/>
            <w:vAlign w:val="bottom"/>
            <w:hideMark/>
          </w:tcPr>
          <w:p w14:paraId="279146C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2.76***[1.86-4.1]</w:t>
            </w:r>
          </w:p>
        </w:tc>
        <w:tc>
          <w:tcPr>
            <w:tcW w:w="638" w:type="pct"/>
            <w:shd w:val="clear" w:color="auto" w:fill="auto"/>
            <w:noWrap/>
            <w:vAlign w:val="bottom"/>
            <w:hideMark/>
          </w:tcPr>
          <w:p w14:paraId="0B541D5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1.77**[1.18-2.66]</w:t>
            </w:r>
          </w:p>
        </w:tc>
        <w:tc>
          <w:tcPr>
            <w:tcW w:w="674" w:type="pct"/>
            <w:shd w:val="clear" w:color="auto" w:fill="auto"/>
            <w:noWrap/>
            <w:vAlign w:val="bottom"/>
            <w:hideMark/>
          </w:tcPr>
          <w:p w14:paraId="34F5D05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1.08[0.64-1.82]</w:t>
            </w:r>
          </w:p>
        </w:tc>
      </w:tr>
      <w:tr w:rsidR="00EC71BB" w:rsidRPr="00EC71BB" w14:paraId="525709FE" w14:textId="77777777" w:rsidTr="00DC362D">
        <w:trPr>
          <w:trHeight w:val="222"/>
        </w:trPr>
        <w:tc>
          <w:tcPr>
            <w:tcW w:w="1173" w:type="pct"/>
            <w:shd w:val="clear" w:color="auto" w:fill="auto"/>
            <w:noWrap/>
            <w:vAlign w:val="center"/>
            <w:hideMark/>
          </w:tcPr>
          <w:p w14:paraId="357E4222" w14:textId="77777777" w:rsidR="00EC71BB" w:rsidRPr="00EC71BB" w:rsidRDefault="00EC71BB" w:rsidP="002F6AF7">
            <w:pPr>
              <w:spacing w:after="0" w:line="240" w:lineRule="auto"/>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Marital status</w:t>
            </w:r>
          </w:p>
        </w:tc>
        <w:tc>
          <w:tcPr>
            <w:tcW w:w="675" w:type="pct"/>
            <w:shd w:val="clear" w:color="auto" w:fill="auto"/>
            <w:noWrap/>
            <w:vAlign w:val="bottom"/>
            <w:hideMark/>
          </w:tcPr>
          <w:p w14:paraId="47BBD37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shd w:val="clear" w:color="auto" w:fill="auto"/>
            <w:noWrap/>
            <w:vAlign w:val="bottom"/>
            <w:hideMark/>
          </w:tcPr>
          <w:p w14:paraId="0BAC502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shd w:val="clear" w:color="auto" w:fill="auto"/>
            <w:noWrap/>
            <w:vAlign w:val="bottom"/>
            <w:hideMark/>
          </w:tcPr>
          <w:p w14:paraId="6C8BAC6D"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4562BDA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78123A1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74" w:type="pct"/>
            <w:shd w:val="clear" w:color="auto" w:fill="auto"/>
            <w:noWrap/>
            <w:vAlign w:val="bottom"/>
            <w:hideMark/>
          </w:tcPr>
          <w:p w14:paraId="6E4B1AFB"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r>
      <w:tr w:rsidR="00EC71BB" w:rsidRPr="00EC71BB" w14:paraId="7233F4DE" w14:textId="77777777" w:rsidTr="00DC362D">
        <w:trPr>
          <w:trHeight w:val="222"/>
        </w:trPr>
        <w:tc>
          <w:tcPr>
            <w:tcW w:w="1173" w:type="pct"/>
            <w:shd w:val="clear" w:color="auto" w:fill="auto"/>
            <w:noWrap/>
            <w:vAlign w:val="center"/>
            <w:hideMark/>
          </w:tcPr>
          <w:p w14:paraId="7027240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Never/single/cohabiting</w:t>
            </w:r>
          </w:p>
        </w:tc>
        <w:tc>
          <w:tcPr>
            <w:tcW w:w="675" w:type="pct"/>
            <w:shd w:val="clear" w:color="auto" w:fill="auto"/>
            <w:noWrap/>
            <w:vAlign w:val="bottom"/>
            <w:hideMark/>
          </w:tcPr>
          <w:p w14:paraId="289DD059"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494EBBF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6C8E30E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25F6C18C"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066BD12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74" w:type="pct"/>
            <w:shd w:val="clear" w:color="auto" w:fill="auto"/>
            <w:noWrap/>
            <w:vAlign w:val="bottom"/>
            <w:hideMark/>
          </w:tcPr>
          <w:p w14:paraId="7144A9D3"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r>
      <w:tr w:rsidR="00EC71BB" w:rsidRPr="00EC71BB" w14:paraId="7288298B" w14:textId="77777777" w:rsidTr="00DC362D">
        <w:trPr>
          <w:trHeight w:val="222"/>
        </w:trPr>
        <w:tc>
          <w:tcPr>
            <w:tcW w:w="1173" w:type="pct"/>
            <w:shd w:val="clear" w:color="auto" w:fill="auto"/>
            <w:noWrap/>
            <w:vAlign w:val="center"/>
            <w:hideMark/>
          </w:tcPr>
          <w:p w14:paraId="4E45D42C"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Currently married</w:t>
            </w:r>
          </w:p>
        </w:tc>
        <w:tc>
          <w:tcPr>
            <w:tcW w:w="675" w:type="pct"/>
            <w:shd w:val="clear" w:color="auto" w:fill="auto"/>
            <w:noWrap/>
            <w:vAlign w:val="bottom"/>
            <w:hideMark/>
          </w:tcPr>
          <w:p w14:paraId="67E968A2"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1.16[0.46-2.91]</w:t>
            </w:r>
          </w:p>
        </w:tc>
        <w:tc>
          <w:tcPr>
            <w:tcW w:w="601" w:type="pct"/>
            <w:shd w:val="clear" w:color="auto" w:fill="auto"/>
            <w:noWrap/>
            <w:vAlign w:val="bottom"/>
            <w:hideMark/>
          </w:tcPr>
          <w:p w14:paraId="0060081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1.21[0.93-1.57]</w:t>
            </w:r>
          </w:p>
        </w:tc>
        <w:tc>
          <w:tcPr>
            <w:tcW w:w="601" w:type="pct"/>
            <w:shd w:val="clear" w:color="auto" w:fill="auto"/>
            <w:noWrap/>
            <w:vAlign w:val="bottom"/>
            <w:hideMark/>
          </w:tcPr>
          <w:p w14:paraId="7F2309C8"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1.35[0.81-2.23]</w:t>
            </w:r>
          </w:p>
        </w:tc>
        <w:tc>
          <w:tcPr>
            <w:tcW w:w="638" w:type="pct"/>
            <w:shd w:val="clear" w:color="auto" w:fill="auto"/>
            <w:noWrap/>
            <w:vAlign w:val="bottom"/>
            <w:hideMark/>
          </w:tcPr>
          <w:p w14:paraId="7E3B3D08"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0.63*[0.43-0.91]</w:t>
            </w:r>
          </w:p>
        </w:tc>
        <w:tc>
          <w:tcPr>
            <w:tcW w:w="638" w:type="pct"/>
            <w:shd w:val="clear" w:color="auto" w:fill="auto"/>
            <w:noWrap/>
            <w:vAlign w:val="bottom"/>
            <w:hideMark/>
          </w:tcPr>
          <w:p w14:paraId="41A1626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1.11[0.78-1.58]</w:t>
            </w:r>
          </w:p>
        </w:tc>
        <w:tc>
          <w:tcPr>
            <w:tcW w:w="674" w:type="pct"/>
            <w:shd w:val="clear" w:color="auto" w:fill="auto"/>
            <w:noWrap/>
            <w:vAlign w:val="bottom"/>
            <w:hideMark/>
          </w:tcPr>
          <w:p w14:paraId="6748E50E"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1.38[0.72-2.64]</w:t>
            </w:r>
          </w:p>
        </w:tc>
      </w:tr>
      <w:tr w:rsidR="00EC71BB" w:rsidRPr="00EC71BB" w14:paraId="3C21AC67" w14:textId="77777777" w:rsidTr="00DC362D">
        <w:trPr>
          <w:trHeight w:val="222"/>
        </w:trPr>
        <w:tc>
          <w:tcPr>
            <w:tcW w:w="1173" w:type="pct"/>
            <w:shd w:val="clear" w:color="auto" w:fill="auto"/>
            <w:noWrap/>
            <w:vAlign w:val="center"/>
            <w:hideMark/>
          </w:tcPr>
          <w:p w14:paraId="6CAEA31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Widowed</w:t>
            </w:r>
          </w:p>
        </w:tc>
        <w:tc>
          <w:tcPr>
            <w:tcW w:w="675" w:type="pct"/>
            <w:shd w:val="clear" w:color="auto" w:fill="auto"/>
            <w:noWrap/>
            <w:vAlign w:val="bottom"/>
            <w:hideMark/>
          </w:tcPr>
          <w:p w14:paraId="02B2C0D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1.58[0.59-4.21]</w:t>
            </w:r>
          </w:p>
        </w:tc>
        <w:tc>
          <w:tcPr>
            <w:tcW w:w="601" w:type="pct"/>
            <w:shd w:val="clear" w:color="auto" w:fill="auto"/>
            <w:noWrap/>
            <w:vAlign w:val="bottom"/>
            <w:hideMark/>
          </w:tcPr>
          <w:p w14:paraId="1E9C7662"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1.1[0.9-1.35]</w:t>
            </w:r>
          </w:p>
        </w:tc>
        <w:tc>
          <w:tcPr>
            <w:tcW w:w="601" w:type="pct"/>
            <w:shd w:val="clear" w:color="auto" w:fill="auto"/>
            <w:noWrap/>
            <w:vAlign w:val="bottom"/>
            <w:hideMark/>
          </w:tcPr>
          <w:p w14:paraId="7376609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1.33[0.8-2.22]</w:t>
            </w:r>
          </w:p>
        </w:tc>
        <w:tc>
          <w:tcPr>
            <w:tcW w:w="638" w:type="pct"/>
            <w:shd w:val="clear" w:color="auto" w:fill="auto"/>
            <w:noWrap/>
            <w:vAlign w:val="bottom"/>
            <w:hideMark/>
          </w:tcPr>
          <w:p w14:paraId="1F65AE7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0.72[0.48-1.08]</w:t>
            </w:r>
          </w:p>
        </w:tc>
        <w:tc>
          <w:tcPr>
            <w:tcW w:w="638" w:type="pct"/>
            <w:shd w:val="clear" w:color="auto" w:fill="auto"/>
            <w:noWrap/>
            <w:vAlign w:val="bottom"/>
            <w:hideMark/>
          </w:tcPr>
          <w:p w14:paraId="1AE405F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1[0.68-1.45]</w:t>
            </w:r>
          </w:p>
        </w:tc>
        <w:tc>
          <w:tcPr>
            <w:tcW w:w="674" w:type="pct"/>
            <w:shd w:val="clear" w:color="auto" w:fill="auto"/>
            <w:noWrap/>
            <w:vAlign w:val="bottom"/>
            <w:hideMark/>
          </w:tcPr>
          <w:p w14:paraId="38C6C288"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1.92[0.89-4.12]</w:t>
            </w:r>
          </w:p>
        </w:tc>
      </w:tr>
      <w:tr w:rsidR="00EC71BB" w:rsidRPr="00EC71BB" w14:paraId="61A63FCE" w14:textId="77777777" w:rsidTr="00DC362D">
        <w:trPr>
          <w:trHeight w:val="222"/>
        </w:trPr>
        <w:tc>
          <w:tcPr>
            <w:tcW w:w="1173" w:type="pct"/>
            <w:shd w:val="clear" w:color="auto" w:fill="auto"/>
            <w:noWrap/>
            <w:vAlign w:val="center"/>
            <w:hideMark/>
          </w:tcPr>
          <w:p w14:paraId="72DFD2D1" w14:textId="77777777" w:rsidR="00EC71BB" w:rsidRPr="00EC71BB" w:rsidRDefault="00EC71BB" w:rsidP="002F6AF7">
            <w:pPr>
              <w:spacing w:after="0" w:line="240" w:lineRule="auto"/>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Place of residence</w:t>
            </w:r>
          </w:p>
        </w:tc>
        <w:tc>
          <w:tcPr>
            <w:tcW w:w="675" w:type="pct"/>
            <w:shd w:val="clear" w:color="auto" w:fill="auto"/>
            <w:noWrap/>
            <w:vAlign w:val="bottom"/>
            <w:hideMark/>
          </w:tcPr>
          <w:p w14:paraId="0FA78F3E"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shd w:val="clear" w:color="auto" w:fill="auto"/>
            <w:noWrap/>
            <w:vAlign w:val="bottom"/>
            <w:hideMark/>
          </w:tcPr>
          <w:p w14:paraId="2A2F05FB"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shd w:val="clear" w:color="auto" w:fill="auto"/>
            <w:noWrap/>
            <w:vAlign w:val="bottom"/>
            <w:hideMark/>
          </w:tcPr>
          <w:p w14:paraId="69053A7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08A09743"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13D7A96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74" w:type="pct"/>
            <w:shd w:val="clear" w:color="auto" w:fill="auto"/>
            <w:noWrap/>
            <w:vAlign w:val="bottom"/>
            <w:hideMark/>
          </w:tcPr>
          <w:p w14:paraId="53899F0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r>
      <w:tr w:rsidR="00EC71BB" w:rsidRPr="00EC71BB" w14:paraId="156A3C37" w14:textId="77777777" w:rsidTr="00DC362D">
        <w:trPr>
          <w:trHeight w:val="222"/>
        </w:trPr>
        <w:tc>
          <w:tcPr>
            <w:tcW w:w="1173" w:type="pct"/>
            <w:shd w:val="clear" w:color="auto" w:fill="auto"/>
            <w:noWrap/>
            <w:vAlign w:val="center"/>
            <w:hideMark/>
          </w:tcPr>
          <w:p w14:paraId="41EABC7E"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Urban</w:t>
            </w:r>
          </w:p>
        </w:tc>
        <w:tc>
          <w:tcPr>
            <w:tcW w:w="675" w:type="pct"/>
            <w:shd w:val="clear" w:color="auto" w:fill="auto"/>
            <w:noWrap/>
            <w:vAlign w:val="bottom"/>
            <w:hideMark/>
          </w:tcPr>
          <w:p w14:paraId="654E14D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7F83ACD0"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7989A6C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30D07DB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49735900"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74" w:type="pct"/>
            <w:shd w:val="clear" w:color="auto" w:fill="auto"/>
            <w:noWrap/>
            <w:vAlign w:val="bottom"/>
            <w:hideMark/>
          </w:tcPr>
          <w:p w14:paraId="692A437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r>
      <w:tr w:rsidR="00EC71BB" w:rsidRPr="00EC71BB" w14:paraId="5A917EE7" w14:textId="77777777" w:rsidTr="00DC362D">
        <w:trPr>
          <w:trHeight w:val="222"/>
        </w:trPr>
        <w:tc>
          <w:tcPr>
            <w:tcW w:w="1173" w:type="pct"/>
            <w:shd w:val="clear" w:color="auto" w:fill="auto"/>
            <w:noWrap/>
            <w:vAlign w:val="center"/>
            <w:hideMark/>
          </w:tcPr>
          <w:p w14:paraId="2794CE9E"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Rural</w:t>
            </w:r>
          </w:p>
        </w:tc>
        <w:tc>
          <w:tcPr>
            <w:tcW w:w="675" w:type="pct"/>
            <w:shd w:val="clear" w:color="auto" w:fill="auto"/>
            <w:noWrap/>
            <w:vAlign w:val="bottom"/>
            <w:hideMark/>
          </w:tcPr>
          <w:p w14:paraId="12C74590" w14:textId="3CB8E822"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0.8</w:t>
            </w:r>
            <w:r w:rsidR="005F5132">
              <w:rPr>
                <w:rFonts w:ascii="Times New Roman" w:eastAsia="Times New Roman" w:hAnsi="Times New Roman" w:cs="Times New Roman"/>
                <w:color w:val="000000"/>
                <w:sz w:val="16"/>
                <w:szCs w:val="16"/>
              </w:rPr>
              <w:t>0</w:t>
            </w:r>
            <w:r w:rsidRPr="00EC71BB">
              <w:rPr>
                <w:rFonts w:ascii="Times New Roman" w:eastAsia="Times New Roman" w:hAnsi="Times New Roman" w:cs="Times New Roman"/>
                <w:color w:val="000000"/>
                <w:sz w:val="16"/>
                <w:szCs w:val="16"/>
              </w:rPr>
              <w:t>[0.49-1.3]</w:t>
            </w:r>
          </w:p>
        </w:tc>
        <w:tc>
          <w:tcPr>
            <w:tcW w:w="601" w:type="pct"/>
            <w:shd w:val="clear" w:color="auto" w:fill="auto"/>
            <w:noWrap/>
            <w:vAlign w:val="bottom"/>
            <w:hideMark/>
          </w:tcPr>
          <w:p w14:paraId="01C467B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0.91[0.69-1.21]</w:t>
            </w:r>
          </w:p>
        </w:tc>
        <w:tc>
          <w:tcPr>
            <w:tcW w:w="601" w:type="pct"/>
            <w:shd w:val="clear" w:color="auto" w:fill="auto"/>
            <w:noWrap/>
            <w:vAlign w:val="bottom"/>
            <w:hideMark/>
          </w:tcPr>
          <w:p w14:paraId="66CB155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1.04[0.88-1.24]</w:t>
            </w:r>
          </w:p>
        </w:tc>
        <w:tc>
          <w:tcPr>
            <w:tcW w:w="638" w:type="pct"/>
            <w:shd w:val="clear" w:color="auto" w:fill="auto"/>
            <w:noWrap/>
            <w:vAlign w:val="bottom"/>
            <w:hideMark/>
          </w:tcPr>
          <w:p w14:paraId="17FDB5B9"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0.66[0.33-1.33]</w:t>
            </w:r>
          </w:p>
        </w:tc>
        <w:tc>
          <w:tcPr>
            <w:tcW w:w="638" w:type="pct"/>
            <w:shd w:val="clear" w:color="auto" w:fill="auto"/>
            <w:noWrap/>
            <w:vAlign w:val="bottom"/>
            <w:hideMark/>
          </w:tcPr>
          <w:p w14:paraId="7B3136E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1.26[0.95-1.68]</w:t>
            </w:r>
          </w:p>
        </w:tc>
        <w:tc>
          <w:tcPr>
            <w:tcW w:w="674" w:type="pct"/>
            <w:shd w:val="clear" w:color="auto" w:fill="auto"/>
            <w:noWrap/>
            <w:vAlign w:val="bottom"/>
            <w:hideMark/>
          </w:tcPr>
          <w:p w14:paraId="2A13F45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0.49*[0.25-0.96]</w:t>
            </w:r>
          </w:p>
        </w:tc>
      </w:tr>
      <w:tr w:rsidR="00EC71BB" w:rsidRPr="00EC71BB" w14:paraId="3C8F4677" w14:textId="77777777" w:rsidTr="00DC362D">
        <w:trPr>
          <w:trHeight w:val="222"/>
        </w:trPr>
        <w:tc>
          <w:tcPr>
            <w:tcW w:w="1173" w:type="pct"/>
            <w:shd w:val="clear" w:color="auto" w:fill="auto"/>
            <w:noWrap/>
            <w:vAlign w:val="center"/>
            <w:hideMark/>
          </w:tcPr>
          <w:p w14:paraId="1ABE40D5" w14:textId="77777777" w:rsidR="00EC71BB" w:rsidRPr="00EC71BB" w:rsidRDefault="00EC71BB" w:rsidP="002F6AF7">
            <w:pPr>
              <w:spacing w:after="0" w:line="240" w:lineRule="auto"/>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Always lived in this village/town/city</w:t>
            </w:r>
          </w:p>
        </w:tc>
        <w:tc>
          <w:tcPr>
            <w:tcW w:w="675" w:type="pct"/>
            <w:shd w:val="clear" w:color="auto" w:fill="auto"/>
            <w:noWrap/>
            <w:vAlign w:val="bottom"/>
            <w:hideMark/>
          </w:tcPr>
          <w:p w14:paraId="0FC9E7D9"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shd w:val="clear" w:color="auto" w:fill="auto"/>
            <w:noWrap/>
            <w:vAlign w:val="bottom"/>
            <w:hideMark/>
          </w:tcPr>
          <w:p w14:paraId="4FD039B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shd w:val="clear" w:color="auto" w:fill="auto"/>
            <w:noWrap/>
            <w:vAlign w:val="bottom"/>
            <w:hideMark/>
          </w:tcPr>
          <w:p w14:paraId="0242D8B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5980463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291250C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74" w:type="pct"/>
            <w:shd w:val="clear" w:color="auto" w:fill="auto"/>
            <w:noWrap/>
            <w:vAlign w:val="bottom"/>
            <w:hideMark/>
          </w:tcPr>
          <w:p w14:paraId="3EB18D8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r>
      <w:tr w:rsidR="00EC71BB" w:rsidRPr="00EC71BB" w14:paraId="738C5163" w14:textId="77777777" w:rsidTr="00DC362D">
        <w:trPr>
          <w:trHeight w:val="222"/>
        </w:trPr>
        <w:tc>
          <w:tcPr>
            <w:tcW w:w="1173" w:type="pct"/>
            <w:shd w:val="clear" w:color="auto" w:fill="auto"/>
            <w:noWrap/>
            <w:vAlign w:val="center"/>
            <w:hideMark/>
          </w:tcPr>
          <w:p w14:paraId="5F8F1593"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Yes</w:t>
            </w:r>
          </w:p>
        </w:tc>
        <w:tc>
          <w:tcPr>
            <w:tcW w:w="675" w:type="pct"/>
            <w:shd w:val="clear" w:color="auto" w:fill="auto"/>
            <w:noWrap/>
            <w:vAlign w:val="bottom"/>
            <w:hideMark/>
          </w:tcPr>
          <w:p w14:paraId="0F3B9A2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7C954CF0"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06B588AE"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7D49277D"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7A7CF40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74" w:type="pct"/>
            <w:shd w:val="clear" w:color="auto" w:fill="auto"/>
            <w:noWrap/>
            <w:vAlign w:val="bottom"/>
            <w:hideMark/>
          </w:tcPr>
          <w:p w14:paraId="26AA6FB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r>
      <w:tr w:rsidR="00EC71BB" w:rsidRPr="00EC71BB" w14:paraId="10222364" w14:textId="77777777" w:rsidTr="00F82EE1">
        <w:trPr>
          <w:trHeight w:val="222"/>
        </w:trPr>
        <w:tc>
          <w:tcPr>
            <w:tcW w:w="1173" w:type="pct"/>
            <w:tcBorders>
              <w:bottom w:val="single" w:sz="4" w:space="0" w:color="auto"/>
            </w:tcBorders>
            <w:shd w:val="clear" w:color="auto" w:fill="auto"/>
            <w:noWrap/>
            <w:vAlign w:val="center"/>
            <w:hideMark/>
          </w:tcPr>
          <w:p w14:paraId="691B2C9D"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No</w:t>
            </w:r>
          </w:p>
        </w:tc>
        <w:tc>
          <w:tcPr>
            <w:tcW w:w="675" w:type="pct"/>
            <w:tcBorders>
              <w:bottom w:val="single" w:sz="4" w:space="0" w:color="auto"/>
            </w:tcBorders>
            <w:shd w:val="clear" w:color="auto" w:fill="auto"/>
            <w:noWrap/>
            <w:vAlign w:val="bottom"/>
            <w:hideMark/>
          </w:tcPr>
          <w:p w14:paraId="528B615E"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1.13[0.84-1.52]</w:t>
            </w:r>
          </w:p>
        </w:tc>
        <w:tc>
          <w:tcPr>
            <w:tcW w:w="601" w:type="pct"/>
            <w:tcBorders>
              <w:bottom w:val="single" w:sz="4" w:space="0" w:color="auto"/>
            </w:tcBorders>
            <w:shd w:val="clear" w:color="auto" w:fill="auto"/>
            <w:noWrap/>
            <w:vAlign w:val="bottom"/>
            <w:hideMark/>
          </w:tcPr>
          <w:p w14:paraId="4823474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0.95[0.77-1.17]</w:t>
            </w:r>
          </w:p>
        </w:tc>
        <w:tc>
          <w:tcPr>
            <w:tcW w:w="601" w:type="pct"/>
            <w:tcBorders>
              <w:bottom w:val="single" w:sz="4" w:space="0" w:color="auto"/>
            </w:tcBorders>
            <w:shd w:val="clear" w:color="auto" w:fill="auto"/>
            <w:noWrap/>
            <w:vAlign w:val="bottom"/>
            <w:hideMark/>
          </w:tcPr>
          <w:p w14:paraId="0C72AA3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0.98[0.85-1.12]</w:t>
            </w:r>
          </w:p>
        </w:tc>
        <w:tc>
          <w:tcPr>
            <w:tcW w:w="638" w:type="pct"/>
            <w:tcBorders>
              <w:bottom w:val="single" w:sz="4" w:space="0" w:color="auto"/>
            </w:tcBorders>
            <w:shd w:val="clear" w:color="auto" w:fill="auto"/>
            <w:noWrap/>
            <w:vAlign w:val="bottom"/>
            <w:hideMark/>
          </w:tcPr>
          <w:p w14:paraId="25F7D82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1.17[0.85-1.62]</w:t>
            </w:r>
          </w:p>
        </w:tc>
        <w:tc>
          <w:tcPr>
            <w:tcW w:w="638" w:type="pct"/>
            <w:tcBorders>
              <w:bottom w:val="single" w:sz="4" w:space="0" w:color="auto"/>
            </w:tcBorders>
            <w:shd w:val="clear" w:color="auto" w:fill="auto"/>
            <w:noWrap/>
            <w:vAlign w:val="bottom"/>
            <w:hideMark/>
          </w:tcPr>
          <w:p w14:paraId="302BBBB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1.13[0.88-1.44]</w:t>
            </w:r>
          </w:p>
        </w:tc>
        <w:tc>
          <w:tcPr>
            <w:tcW w:w="674" w:type="pct"/>
            <w:tcBorders>
              <w:bottom w:val="single" w:sz="4" w:space="0" w:color="auto"/>
            </w:tcBorders>
            <w:shd w:val="clear" w:color="auto" w:fill="auto"/>
            <w:noWrap/>
            <w:vAlign w:val="bottom"/>
            <w:hideMark/>
          </w:tcPr>
          <w:p w14:paraId="18CD1EC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0.53*[0.3-0.95]</w:t>
            </w:r>
          </w:p>
        </w:tc>
      </w:tr>
      <w:tr w:rsidR="00EC71BB" w:rsidRPr="00EC71BB" w14:paraId="0290A29F" w14:textId="77777777" w:rsidTr="00F82EE1">
        <w:trPr>
          <w:trHeight w:val="222"/>
        </w:trPr>
        <w:tc>
          <w:tcPr>
            <w:tcW w:w="1173" w:type="pct"/>
            <w:tcBorders>
              <w:top w:val="single" w:sz="4" w:space="0" w:color="auto"/>
              <w:bottom w:val="single" w:sz="4" w:space="0" w:color="auto"/>
            </w:tcBorders>
            <w:shd w:val="clear" w:color="auto" w:fill="auto"/>
            <w:noWrap/>
            <w:vAlign w:val="center"/>
            <w:hideMark/>
          </w:tcPr>
          <w:p w14:paraId="08B4732C" w14:textId="77777777" w:rsidR="00EC71BB" w:rsidRPr="00DC362D" w:rsidRDefault="00EC71BB" w:rsidP="002F6AF7">
            <w:pPr>
              <w:spacing w:after="0" w:line="240" w:lineRule="auto"/>
              <w:rPr>
                <w:rFonts w:ascii="Times New Roman" w:eastAsia="Times New Roman" w:hAnsi="Times New Roman" w:cs="Times New Roman"/>
                <w:b/>
                <w:bCs/>
                <w:color w:val="000000"/>
                <w:sz w:val="16"/>
                <w:szCs w:val="16"/>
              </w:rPr>
            </w:pPr>
            <w:r w:rsidRPr="00DC362D">
              <w:rPr>
                <w:rFonts w:ascii="Times New Roman" w:eastAsia="Times New Roman" w:hAnsi="Times New Roman" w:cs="Times New Roman"/>
                <w:b/>
                <w:bCs/>
                <w:color w:val="000000"/>
                <w:sz w:val="16"/>
                <w:szCs w:val="16"/>
              </w:rPr>
              <w:t>EDUCATIONAL FACTORS</w:t>
            </w:r>
          </w:p>
        </w:tc>
        <w:tc>
          <w:tcPr>
            <w:tcW w:w="675" w:type="pct"/>
            <w:tcBorders>
              <w:top w:val="single" w:sz="4" w:space="0" w:color="auto"/>
              <w:bottom w:val="single" w:sz="4" w:space="0" w:color="auto"/>
            </w:tcBorders>
            <w:shd w:val="clear" w:color="auto" w:fill="auto"/>
            <w:noWrap/>
            <w:vAlign w:val="bottom"/>
            <w:hideMark/>
          </w:tcPr>
          <w:p w14:paraId="0DB3092C"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tcBorders>
              <w:top w:val="single" w:sz="4" w:space="0" w:color="auto"/>
              <w:bottom w:val="single" w:sz="4" w:space="0" w:color="auto"/>
            </w:tcBorders>
            <w:shd w:val="clear" w:color="auto" w:fill="auto"/>
            <w:noWrap/>
            <w:vAlign w:val="bottom"/>
            <w:hideMark/>
          </w:tcPr>
          <w:p w14:paraId="28739A9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tcBorders>
              <w:top w:val="single" w:sz="4" w:space="0" w:color="auto"/>
              <w:bottom w:val="single" w:sz="4" w:space="0" w:color="auto"/>
            </w:tcBorders>
            <w:shd w:val="clear" w:color="auto" w:fill="auto"/>
            <w:noWrap/>
            <w:vAlign w:val="bottom"/>
            <w:hideMark/>
          </w:tcPr>
          <w:p w14:paraId="75FDDF1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tcBorders>
              <w:top w:val="single" w:sz="4" w:space="0" w:color="auto"/>
              <w:bottom w:val="single" w:sz="4" w:space="0" w:color="auto"/>
            </w:tcBorders>
            <w:shd w:val="clear" w:color="auto" w:fill="auto"/>
            <w:noWrap/>
            <w:vAlign w:val="bottom"/>
            <w:hideMark/>
          </w:tcPr>
          <w:p w14:paraId="2763EEC3"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tcBorders>
              <w:top w:val="single" w:sz="4" w:space="0" w:color="auto"/>
              <w:bottom w:val="single" w:sz="4" w:space="0" w:color="auto"/>
            </w:tcBorders>
            <w:shd w:val="clear" w:color="auto" w:fill="auto"/>
            <w:noWrap/>
            <w:vAlign w:val="bottom"/>
            <w:hideMark/>
          </w:tcPr>
          <w:p w14:paraId="3FCB894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74" w:type="pct"/>
            <w:tcBorders>
              <w:top w:val="single" w:sz="4" w:space="0" w:color="auto"/>
              <w:bottom w:val="single" w:sz="4" w:space="0" w:color="auto"/>
            </w:tcBorders>
            <w:shd w:val="clear" w:color="auto" w:fill="auto"/>
            <w:noWrap/>
            <w:vAlign w:val="bottom"/>
            <w:hideMark/>
          </w:tcPr>
          <w:p w14:paraId="7E5E4BD8"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r>
      <w:tr w:rsidR="00EC71BB" w:rsidRPr="00EC71BB" w14:paraId="5588CAC1" w14:textId="77777777" w:rsidTr="00F82EE1">
        <w:trPr>
          <w:trHeight w:val="222"/>
        </w:trPr>
        <w:tc>
          <w:tcPr>
            <w:tcW w:w="1173" w:type="pct"/>
            <w:tcBorders>
              <w:top w:val="single" w:sz="4" w:space="0" w:color="auto"/>
            </w:tcBorders>
            <w:shd w:val="clear" w:color="auto" w:fill="auto"/>
            <w:noWrap/>
            <w:vAlign w:val="center"/>
            <w:hideMark/>
          </w:tcPr>
          <w:p w14:paraId="01BB58B3" w14:textId="77777777" w:rsidR="00EC71BB" w:rsidRPr="00EC71BB" w:rsidRDefault="00EC71BB" w:rsidP="002F6AF7">
            <w:pPr>
              <w:spacing w:after="0" w:line="240" w:lineRule="auto"/>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Educational level of respondent</w:t>
            </w:r>
          </w:p>
        </w:tc>
        <w:tc>
          <w:tcPr>
            <w:tcW w:w="675" w:type="pct"/>
            <w:tcBorders>
              <w:top w:val="single" w:sz="4" w:space="0" w:color="auto"/>
            </w:tcBorders>
            <w:shd w:val="clear" w:color="auto" w:fill="auto"/>
            <w:noWrap/>
            <w:vAlign w:val="bottom"/>
            <w:hideMark/>
          </w:tcPr>
          <w:p w14:paraId="0B46819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tcBorders>
              <w:top w:val="single" w:sz="4" w:space="0" w:color="auto"/>
            </w:tcBorders>
            <w:shd w:val="clear" w:color="auto" w:fill="auto"/>
            <w:noWrap/>
            <w:vAlign w:val="bottom"/>
            <w:hideMark/>
          </w:tcPr>
          <w:p w14:paraId="2AE5DE3C"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tcBorders>
              <w:top w:val="single" w:sz="4" w:space="0" w:color="auto"/>
            </w:tcBorders>
            <w:shd w:val="clear" w:color="auto" w:fill="auto"/>
            <w:noWrap/>
            <w:vAlign w:val="bottom"/>
            <w:hideMark/>
          </w:tcPr>
          <w:p w14:paraId="4F8B5CFC"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tcBorders>
              <w:top w:val="single" w:sz="4" w:space="0" w:color="auto"/>
            </w:tcBorders>
            <w:shd w:val="clear" w:color="auto" w:fill="auto"/>
            <w:noWrap/>
            <w:vAlign w:val="bottom"/>
            <w:hideMark/>
          </w:tcPr>
          <w:p w14:paraId="307B1839"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tcBorders>
              <w:top w:val="single" w:sz="4" w:space="0" w:color="auto"/>
            </w:tcBorders>
            <w:shd w:val="clear" w:color="auto" w:fill="auto"/>
            <w:noWrap/>
            <w:vAlign w:val="bottom"/>
            <w:hideMark/>
          </w:tcPr>
          <w:p w14:paraId="7D5D130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74" w:type="pct"/>
            <w:tcBorders>
              <w:top w:val="single" w:sz="4" w:space="0" w:color="auto"/>
            </w:tcBorders>
            <w:shd w:val="clear" w:color="auto" w:fill="auto"/>
            <w:noWrap/>
            <w:vAlign w:val="bottom"/>
            <w:hideMark/>
          </w:tcPr>
          <w:p w14:paraId="76AFE8F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r>
      <w:tr w:rsidR="00EC71BB" w:rsidRPr="00EC71BB" w14:paraId="21161EC7" w14:textId="77777777" w:rsidTr="00DC362D">
        <w:trPr>
          <w:trHeight w:val="222"/>
        </w:trPr>
        <w:tc>
          <w:tcPr>
            <w:tcW w:w="1173" w:type="pct"/>
            <w:shd w:val="clear" w:color="auto" w:fill="auto"/>
            <w:noWrap/>
            <w:vAlign w:val="center"/>
            <w:hideMark/>
          </w:tcPr>
          <w:p w14:paraId="7BD7408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None</w:t>
            </w:r>
          </w:p>
        </w:tc>
        <w:tc>
          <w:tcPr>
            <w:tcW w:w="675" w:type="pct"/>
            <w:shd w:val="clear" w:color="auto" w:fill="auto"/>
            <w:noWrap/>
            <w:vAlign w:val="bottom"/>
            <w:hideMark/>
          </w:tcPr>
          <w:p w14:paraId="0BD362E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4785BBBD"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7080259D"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7F2FDDB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6A597BB0"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74" w:type="pct"/>
            <w:shd w:val="clear" w:color="auto" w:fill="auto"/>
            <w:noWrap/>
            <w:vAlign w:val="bottom"/>
            <w:hideMark/>
          </w:tcPr>
          <w:p w14:paraId="05EAF06C"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r>
      <w:tr w:rsidR="00EC71BB" w:rsidRPr="00EC71BB" w14:paraId="410975DB" w14:textId="77777777" w:rsidTr="00DC362D">
        <w:trPr>
          <w:trHeight w:val="222"/>
        </w:trPr>
        <w:tc>
          <w:tcPr>
            <w:tcW w:w="1173" w:type="pct"/>
            <w:shd w:val="clear" w:color="auto" w:fill="auto"/>
            <w:noWrap/>
            <w:vAlign w:val="center"/>
            <w:hideMark/>
          </w:tcPr>
          <w:p w14:paraId="68A76CF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Primary/JHS/JSS</w:t>
            </w:r>
          </w:p>
        </w:tc>
        <w:tc>
          <w:tcPr>
            <w:tcW w:w="675" w:type="pct"/>
            <w:shd w:val="clear" w:color="auto" w:fill="auto"/>
            <w:noWrap/>
            <w:vAlign w:val="bottom"/>
            <w:hideMark/>
          </w:tcPr>
          <w:p w14:paraId="7A0C342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1.09[0.78-1.52]</w:t>
            </w:r>
          </w:p>
        </w:tc>
        <w:tc>
          <w:tcPr>
            <w:tcW w:w="601" w:type="pct"/>
            <w:shd w:val="clear" w:color="auto" w:fill="auto"/>
            <w:noWrap/>
            <w:vAlign w:val="bottom"/>
            <w:hideMark/>
          </w:tcPr>
          <w:p w14:paraId="413A39CD"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1.04[0.83-1.3]</w:t>
            </w:r>
          </w:p>
        </w:tc>
        <w:tc>
          <w:tcPr>
            <w:tcW w:w="601" w:type="pct"/>
            <w:shd w:val="clear" w:color="auto" w:fill="auto"/>
            <w:noWrap/>
            <w:vAlign w:val="bottom"/>
            <w:hideMark/>
          </w:tcPr>
          <w:p w14:paraId="71C841C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0.94[0.81-1.08]</w:t>
            </w:r>
          </w:p>
        </w:tc>
        <w:tc>
          <w:tcPr>
            <w:tcW w:w="638" w:type="pct"/>
            <w:shd w:val="clear" w:color="auto" w:fill="auto"/>
            <w:noWrap/>
            <w:vAlign w:val="bottom"/>
            <w:hideMark/>
          </w:tcPr>
          <w:p w14:paraId="2A8FE34E"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1.15[0.75-1.74]</w:t>
            </w:r>
          </w:p>
        </w:tc>
        <w:tc>
          <w:tcPr>
            <w:tcW w:w="638" w:type="pct"/>
            <w:shd w:val="clear" w:color="auto" w:fill="auto"/>
            <w:noWrap/>
            <w:vAlign w:val="bottom"/>
            <w:hideMark/>
          </w:tcPr>
          <w:p w14:paraId="6D0FFEC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1.28[0.5-3.29]</w:t>
            </w:r>
          </w:p>
        </w:tc>
        <w:tc>
          <w:tcPr>
            <w:tcW w:w="674" w:type="pct"/>
            <w:shd w:val="clear" w:color="auto" w:fill="auto"/>
            <w:noWrap/>
            <w:vAlign w:val="bottom"/>
            <w:hideMark/>
          </w:tcPr>
          <w:p w14:paraId="19ADF129"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1.06[0.57-1.96]</w:t>
            </w:r>
          </w:p>
        </w:tc>
      </w:tr>
      <w:tr w:rsidR="00EC71BB" w:rsidRPr="00EC71BB" w14:paraId="4DE4FC79" w14:textId="77777777" w:rsidTr="00DC362D">
        <w:trPr>
          <w:trHeight w:val="222"/>
        </w:trPr>
        <w:tc>
          <w:tcPr>
            <w:tcW w:w="1173" w:type="pct"/>
            <w:shd w:val="clear" w:color="auto" w:fill="auto"/>
            <w:noWrap/>
            <w:vAlign w:val="center"/>
            <w:hideMark/>
          </w:tcPr>
          <w:p w14:paraId="22FB22BC"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Secondary or higher</w:t>
            </w:r>
          </w:p>
        </w:tc>
        <w:tc>
          <w:tcPr>
            <w:tcW w:w="675" w:type="pct"/>
            <w:shd w:val="clear" w:color="auto" w:fill="auto"/>
            <w:noWrap/>
            <w:vAlign w:val="bottom"/>
            <w:hideMark/>
          </w:tcPr>
          <w:p w14:paraId="1770476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1.62[0.98-2.68]</w:t>
            </w:r>
          </w:p>
        </w:tc>
        <w:tc>
          <w:tcPr>
            <w:tcW w:w="601" w:type="pct"/>
            <w:shd w:val="clear" w:color="auto" w:fill="auto"/>
            <w:noWrap/>
            <w:vAlign w:val="bottom"/>
            <w:hideMark/>
          </w:tcPr>
          <w:p w14:paraId="49705B10"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1.01[0.78-1.32]</w:t>
            </w:r>
          </w:p>
        </w:tc>
        <w:tc>
          <w:tcPr>
            <w:tcW w:w="601" w:type="pct"/>
            <w:shd w:val="clear" w:color="auto" w:fill="auto"/>
            <w:noWrap/>
            <w:vAlign w:val="bottom"/>
            <w:hideMark/>
          </w:tcPr>
          <w:p w14:paraId="76625F6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1.12[0.88-1.42]</w:t>
            </w:r>
          </w:p>
        </w:tc>
        <w:tc>
          <w:tcPr>
            <w:tcW w:w="638" w:type="pct"/>
            <w:shd w:val="clear" w:color="auto" w:fill="auto"/>
            <w:noWrap/>
            <w:vAlign w:val="bottom"/>
            <w:hideMark/>
          </w:tcPr>
          <w:p w14:paraId="36F4115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1.13[0.64-2]</w:t>
            </w:r>
          </w:p>
        </w:tc>
        <w:tc>
          <w:tcPr>
            <w:tcW w:w="638" w:type="pct"/>
            <w:shd w:val="clear" w:color="auto" w:fill="auto"/>
            <w:noWrap/>
            <w:vAlign w:val="bottom"/>
            <w:hideMark/>
          </w:tcPr>
          <w:p w14:paraId="4C4B40A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1.64[0.63-4.3]</w:t>
            </w:r>
          </w:p>
        </w:tc>
        <w:tc>
          <w:tcPr>
            <w:tcW w:w="674" w:type="pct"/>
            <w:shd w:val="clear" w:color="auto" w:fill="auto"/>
            <w:noWrap/>
            <w:vAlign w:val="bottom"/>
            <w:hideMark/>
          </w:tcPr>
          <w:p w14:paraId="7DFC2A0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1.53[0.5-4.66]</w:t>
            </w:r>
          </w:p>
        </w:tc>
      </w:tr>
      <w:tr w:rsidR="00EC71BB" w:rsidRPr="00EC71BB" w14:paraId="33B78174" w14:textId="77777777" w:rsidTr="00DC362D">
        <w:trPr>
          <w:trHeight w:val="222"/>
        </w:trPr>
        <w:tc>
          <w:tcPr>
            <w:tcW w:w="1173" w:type="pct"/>
            <w:shd w:val="clear" w:color="auto" w:fill="auto"/>
            <w:noWrap/>
            <w:vAlign w:val="center"/>
            <w:hideMark/>
          </w:tcPr>
          <w:p w14:paraId="64B69522" w14:textId="76E0AADA" w:rsidR="00EC71BB" w:rsidRPr="00EC71BB" w:rsidRDefault="00344C0A" w:rsidP="002F6AF7">
            <w:pPr>
              <w:spacing w:after="0" w:line="240" w:lineRule="auto"/>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Mothers education</w:t>
            </w:r>
          </w:p>
        </w:tc>
        <w:tc>
          <w:tcPr>
            <w:tcW w:w="675" w:type="pct"/>
            <w:shd w:val="clear" w:color="auto" w:fill="auto"/>
            <w:noWrap/>
            <w:vAlign w:val="bottom"/>
            <w:hideMark/>
          </w:tcPr>
          <w:p w14:paraId="4B8417C3"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shd w:val="clear" w:color="auto" w:fill="auto"/>
            <w:noWrap/>
            <w:vAlign w:val="bottom"/>
            <w:hideMark/>
          </w:tcPr>
          <w:p w14:paraId="2590689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shd w:val="clear" w:color="auto" w:fill="auto"/>
            <w:noWrap/>
            <w:vAlign w:val="bottom"/>
            <w:hideMark/>
          </w:tcPr>
          <w:p w14:paraId="300906AE"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6551FFED"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15D4023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74" w:type="pct"/>
            <w:shd w:val="clear" w:color="auto" w:fill="auto"/>
            <w:noWrap/>
            <w:vAlign w:val="bottom"/>
            <w:hideMark/>
          </w:tcPr>
          <w:p w14:paraId="0165A6A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r>
      <w:tr w:rsidR="00EC71BB" w:rsidRPr="00EC71BB" w14:paraId="16A609C6" w14:textId="77777777" w:rsidTr="00DC362D">
        <w:trPr>
          <w:trHeight w:val="222"/>
        </w:trPr>
        <w:tc>
          <w:tcPr>
            <w:tcW w:w="1173" w:type="pct"/>
            <w:shd w:val="clear" w:color="auto" w:fill="auto"/>
            <w:noWrap/>
            <w:vAlign w:val="center"/>
            <w:hideMark/>
          </w:tcPr>
          <w:p w14:paraId="21EE13BD"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None</w:t>
            </w:r>
          </w:p>
        </w:tc>
        <w:tc>
          <w:tcPr>
            <w:tcW w:w="675" w:type="pct"/>
            <w:shd w:val="clear" w:color="auto" w:fill="auto"/>
            <w:noWrap/>
            <w:vAlign w:val="bottom"/>
            <w:hideMark/>
          </w:tcPr>
          <w:p w14:paraId="4577FB69"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26F4C0C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1693609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2EEC53D9"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3B597603"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74" w:type="pct"/>
            <w:shd w:val="clear" w:color="auto" w:fill="auto"/>
            <w:noWrap/>
            <w:vAlign w:val="bottom"/>
            <w:hideMark/>
          </w:tcPr>
          <w:p w14:paraId="7211242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r>
      <w:tr w:rsidR="00EC71BB" w:rsidRPr="00EC71BB" w14:paraId="16D6DE52" w14:textId="77777777" w:rsidTr="00DC362D">
        <w:trPr>
          <w:trHeight w:val="222"/>
        </w:trPr>
        <w:tc>
          <w:tcPr>
            <w:tcW w:w="1173" w:type="pct"/>
            <w:shd w:val="clear" w:color="auto" w:fill="auto"/>
            <w:noWrap/>
            <w:vAlign w:val="center"/>
            <w:hideMark/>
          </w:tcPr>
          <w:p w14:paraId="7AD1BD9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Primary/JHS/JSS</w:t>
            </w:r>
          </w:p>
        </w:tc>
        <w:tc>
          <w:tcPr>
            <w:tcW w:w="675" w:type="pct"/>
            <w:shd w:val="clear" w:color="auto" w:fill="auto"/>
            <w:noWrap/>
            <w:vAlign w:val="bottom"/>
            <w:hideMark/>
          </w:tcPr>
          <w:p w14:paraId="5B62D000"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0.86[0.49-1.52]</w:t>
            </w:r>
          </w:p>
        </w:tc>
        <w:tc>
          <w:tcPr>
            <w:tcW w:w="601" w:type="pct"/>
            <w:shd w:val="clear" w:color="auto" w:fill="auto"/>
            <w:noWrap/>
            <w:vAlign w:val="bottom"/>
            <w:hideMark/>
          </w:tcPr>
          <w:p w14:paraId="78D265F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0.76[0.37-1.55]</w:t>
            </w:r>
          </w:p>
        </w:tc>
        <w:tc>
          <w:tcPr>
            <w:tcW w:w="601" w:type="pct"/>
            <w:shd w:val="clear" w:color="auto" w:fill="auto"/>
            <w:noWrap/>
            <w:vAlign w:val="bottom"/>
            <w:hideMark/>
          </w:tcPr>
          <w:p w14:paraId="3A9DB58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0.66*[0.47-0.93]</w:t>
            </w:r>
          </w:p>
        </w:tc>
        <w:tc>
          <w:tcPr>
            <w:tcW w:w="638" w:type="pct"/>
            <w:shd w:val="clear" w:color="auto" w:fill="auto"/>
            <w:noWrap/>
            <w:vAlign w:val="bottom"/>
            <w:hideMark/>
          </w:tcPr>
          <w:p w14:paraId="4F48DF8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1.41[0.97-2.03]</w:t>
            </w:r>
          </w:p>
        </w:tc>
        <w:tc>
          <w:tcPr>
            <w:tcW w:w="638" w:type="pct"/>
            <w:shd w:val="clear" w:color="auto" w:fill="auto"/>
            <w:noWrap/>
            <w:vAlign w:val="bottom"/>
            <w:hideMark/>
          </w:tcPr>
          <w:p w14:paraId="39B3B9F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0.77[0.56-1.05]</w:t>
            </w:r>
          </w:p>
        </w:tc>
        <w:tc>
          <w:tcPr>
            <w:tcW w:w="674" w:type="pct"/>
            <w:shd w:val="clear" w:color="auto" w:fill="auto"/>
            <w:noWrap/>
            <w:vAlign w:val="bottom"/>
            <w:hideMark/>
          </w:tcPr>
          <w:p w14:paraId="3EF34CD2"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0.78[0.45-1.37]</w:t>
            </w:r>
          </w:p>
        </w:tc>
      </w:tr>
      <w:tr w:rsidR="00EC71BB" w:rsidRPr="00EC71BB" w14:paraId="5809F7D6" w14:textId="77777777" w:rsidTr="00DC362D">
        <w:trPr>
          <w:trHeight w:val="222"/>
        </w:trPr>
        <w:tc>
          <w:tcPr>
            <w:tcW w:w="1173" w:type="pct"/>
            <w:shd w:val="clear" w:color="auto" w:fill="auto"/>
            <w:noWrap/>
            <w:vAlign w:val="center"/>
            <w:hideMark/>
          </w:tcPr>
          <w:p w14:paraId="4C1BB4F3"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Secondary or higher</w:t>
            </w:r>
          </w:p>
        </w:tc>
        <w:tc>
          <w:tcPr>
            <w:tcW w:w="675" w:type="pct"/>
            <w:shd w:val="clear" w:color="auto" w:fill="auto"/>
            <w:noWrap/>
            <w:vAlign w:val="bottom"/>
            <w:hideMark/>
          </w:tcPr>
          <w:p w14:paraId="5DF99AD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0.89[0.37-2.13]</w:t>
            </w:r>
          </w:p>
        </w:tc>
        <w:tc>
          <w:tcPr>
            <w:tcW w:w="601" w:type="pct"/>
            <w:shd w:val="clear" w:color="auto" w:fill="auto"/>
            <w:noWrap/>
            <w:vAlign w:val="bottom"/>
            <w:hideMark/>
          </w:tcPr>
          <w:p w14:paraId="4BB68F7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3.02*[1.29-7.11]</w:t>
            </w:r>
          </w:p>
        </w:tc>
        <w:tc>
          <w:tcPr>
            <w:tcW w:w="601" w:type="pct"/>
            <w:shd w:val="clear" w:color="auto" w:fill="auto"/>
            <w:noWrap/>
            <w:vAlign w:val="bottom"/>
            <w:hideMark/>
          </w:tcPr>
          <w:p w14:paraId="35AA7BC8"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0.32*[0.11-0.88]</w:t>
            </w:r>
          </w:p>
        </w:tc>
        <w:tc>
          <w:tcPr>
            <w:tcW w:w="638" w:type="pct"/>
            <w:shd w:val="clear" w:color="auto" w:fill="auto"/>
            <w:noWrap/>
            <w:vAlign w:val="bottom"/>
            <w:hideMark/>
          </w:tcPr>
          <w:p w14:paraId="685B804B"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2.15*[1.02-4.54]</w:t>
            </w:r>
          </w:p>
        </w:tc>
        <w:tc>
          <w:tcPr>
            <w:tcW w:w="638" w:type="pct"/>
            <w:shd w:val="clear" w:color="auto" w:fill="auto"/>
            <w:noWrap/>
            <w:vAlign w:val="bottom"/>
            <w:hideMark/>
          </w:tcPr>
          <w:p w14:paraId="1955B8E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0.73[0.5-1.08]</w:t>
            </w:r>
          </w:p>
        </w:tc>
        <w:tc>
          <w:tcPr>
            <w:tcW w:w="674" w:type="pct"/>
            <w:shd w:val="clear" w:color="auto" w:fill="auto"/>
            <w:noWrap/>
            <w:vAlign w:val="bottom"/>
            <w:hideMark/>
          </w:tcPr>
          <w:p w14:paraId="08A25E5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1.39[0.54-3.62]</w:t>
            </w:r>
          </w:p>
        </w:tc>
      </w:tr>
      <w:tr w:rsidR="00EC71BB" w:rsidRPr="00EC71BB" w14:paraId="7DADF2A0" w14:textId="77777777" w:rsidTr="00DC362D">
        <w:trPr>
          <w:trHeight w:val="222"/>
        </w:trPr>
        <w:tc>
          <w:tcPr>
            <w:tcW w:w="1173" w:type="pct"/>
            <w:shd w:val="clear" w:color="auto" w:fill="auto"/>
            <w:noWrap/>
            <w:vAlign w:val="center"/>
            <w:hideMark/>
          </w:tcPr>
          <w:p w14:paraId="1175AA7B" w14:textId="77777777" w:rsidR="00EC71BB" w:rsidRPr="00EC71BB" w:rsidRDefault="00EC71BB" w:rsidP="002F6AF7">
            <w:pPr>
              <w:spacing w:after="0" w:line="240" w:lineRule="auto"/>
              <w:rPr>
                <w:rFonts w:ascii="Times New Roman" w:eastAsia="Times New Roman" w:hAnsi="Times New Roman" w:cs="Times New Roman"/>
                <w:b/>
                <w:bCs/>
                <w:color w:val="000000"/>
                <w:sz w:val="16"/>
                <w:szCs w:val="16"/>
              </w:rPr>
            </w:pPr>
            <w:r w:rsidRPr="00EC71BB">
              <w:rPr>
                <w:rFonts w:ascii="Times New Roman" w:eastAsia="Times New Roman" w:hAnsi="Times New Roman" w:cs="Times New Roman"/>
                <w:b/>
                <w:bCs/>
                <w:color w:val="000000"/>
                <w:sz w:val="16"/>
                <w:szCs w:val="16"/>
              </w:rPr>
              <w:t>Fathers education</w:t>
            </w:r>
          </w:p>
        </w:tc>
        <w:tc>
          <w:tcPr>
            <w:tcW w:w="675" w:type="pct"/>
            <w:shd w:val="clear" w:color="auto" w:fill="auto"/>
            <w:noWrap/>
            <w:vAlign w:val="bottom"/>
            <w:hideMark/>
          </w:tcPr>
          <w:p w14:paraId="6A19ED13"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shd w:val="clear" w:color="auto" w:fill="auto"/>
            <w:noWrap/>
            <w:vAlign w:val="bottom"/>
            <w:hideMark/>
          </w:tcPr>
          <w:p w14:paraId="7FA8DB2C"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01" w:type="pct"/>
            <w:shd w:val="clear" w:color="auto" w:fill="auto"/>
            <w:noWrap/>
            <w:vAlign w:val="bottom"/>
            <w:hideMark/>
          </w:tcPr>
          <w:p w14:paraId="0BED2F0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25330088"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30A8301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c>
          <w:tcPr>
            <w:tcW w:w="674" w:type="pct"/>
            <w:shd w:val="clear" w:color="auto" w:fill="auto"/>
            <w:noWrap/>
            <w:vAlign w:val="bottom"/>
            <w:hideMark/>
          </w:tcPr>
          <w:p w14:paraId="3F4964D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 </w:t>
            </w:r>
          </w:p>
        </w:tc>
      </w:tr>
      <w:tr w:rsidR="00EC71BB" w:rsidRPr="00EC71BB" w14:paraId="627A56EA" w14:textId="77777777" w:rsidTr="00DC362D">
        <w:trPr>
          <w:trHeight w:val="222"/>
        </w:trPr>
        <w:tc>
          <w:tcPr>
            <w:tcW w:w="1173" w:type="pct"/>
            <w:shd w:val="clear" w:color="auto" w:fill="auto"/>
            <w:noWrap/>
            <w:vAlign w:val="center"/>
            <w:hideMark/>
          </w:tcPr>
          <w:p w14:paraId="1541ED9F"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None</w:t>
            </w:r>
          </w:p>
        </w:tc>
        <w:tc>
          <w:tcPr>
            <w:tcW w:w="675" w:type="pct"/>
            <w:shd w:val="clear" w:color="auto" w:fill="auto"/>
            <w:noWrap/>
            <w:vAlign w:val="bottom"/>
            <w:hideMark/>
          </w:tcPr>
          <w:p w14:paraId="1D45AC3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14ED0125"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01" w:type="pct"/>
            <w:shd w:val="clear" w:color="auto" w:fill="auto"/>
            <w:noWrap/>
            <w:vAlign w:val="bottom"/>
            <w:hideMark/>
          </w:tcPr>
          <w:p w14:paraId="6351944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4BB2253C"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0C4B468B"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c>
          <w:tcPr>
            <w:tcW w:w="674" w:type="pct"/>
            <w:shd w:val="clear" w:color="auto" w:fill="auto"/>
            <w:noWrap/>
            <w:vAlign w:val="bottom"/>
            <w:hideMark/>
          </w:tcPr>
          <w:p w14:paraId="3EDDEA82"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reference</w:t>
            </w:r>
          </w:p>
        </w:tc>
      </w:tr>
      <w:tr w:rsidR="00EC71BB" w:rsidRPr="00EC71BB" w14:paraId="39A11286" w14:textId="77777777" w:rsidTr="00DC362D">
        <w:trPr>
          <w:trHeight w:val="222"/>
        </w:trPr>
        <w:tc>
          <w:tcPr>
            <w:tcW w:w="1173" w:type="pct"/>
            <w:shd w:val="clear" w:color="auto" w:fill="auto"/>
            <w:noWrap/>
            <w:vAlign w:val="center"/>
            <w:hideMark/>
          </w:tcPr>
          <w:p w14:paraId="0A65391C"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Primary/JHS/JSS</w:t>
            </w:r>
          </w:p>
        </w:tc>
        <w:tc>
          <w:tcPr>
            <w:tcW w:w="675" w:type="pct"/>
            <w:shd w:val="clear" w:color="auto" w:fill="auto"/>
            <w:noWrap/>
            <w:vAlign w:val="bottom"/>
            <w:hideMark/>
          </w:tcPr>
          <w:p w14:paraId="684CA270"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0.99[0.72-1.37]</w:t>
            </w:r>
          </w:p>
        </w:tc>
        <w:tc>
          <w:tcPr>
            <w:tcW w:w="601" w:type="pct"/>
            <w:shd w:val="clear" w:color="auto" w:fill="auto"/>
            <w:noWrap/>
            <w:vAlign w:val="bottom"/>
            <w:hideMark/>
          </w:tcPr>
          <w:p w14:paraId="5F00968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1.18[0.86-1.61]</w:t>
            </w:r>
          </w:p>
        </w:tc>
        <w:tc>
          <w:tcPr>
            <w:tcW w:w="601" w:type="pct"/>
            <w:shd w:val="clear" w:color="auto" w:fill="auto"/>
            <w:noWrap/>
            <w:vAlign w:val="bottom"/>
            <w:hideMark/>
          </w:tcPr>
          <w:p w14:paraId="349B8BD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0.98[0.83-1.16]</w:t>
            </w:r>
          </w:p>
        </w:tc>
        <w:tc>
          <w:tcPr>
            <w:tcW w:w="638" w:type="pct"/>
            <w:shd w:val="clear" w:color="auto" w:fill="auto"/>
            <w:noWrap/>
            <w:vAlign w:val="bottom"/>
            <w:hideMark/>
          </w:tcPr>
          <w:p w14:paraId="4E5085EE"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0.87[0.61-1.23]</w:t>
            </w:r>
          </w:p>
        </w:tc>
        <w:tc>
          <w:tcPr>
            <w:tcW w:w="638" w:type="pct"/>
            <w:shd w:val="clear" w:color="auto" w:fill="auto"/>
            <w:noWrap/>
            <w:vAlign w:val="bottom"/>
            <w:hideMark/>
          </w:tcPr>
          <w:p w14:paraId="022ED89A"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1.27[0.84-1.93]</w:t>
            </w:r>
          </w:p>
        </w:tc>
        <w:tc>
          <w:tcPr>
            <w:tcW w:w="674" w:type="pct"/>
            <w:shd w:val="clear" w:color="auto" w:fill="auto"/>
            <w:noWrap/>
            <w:vAlign w:val="bottom"/>
            <w:hideMark/>
          </w:tcPr>
          <w:p w14:paraId="5A3836F4"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1.62[0.83-3.19]</w:t>
            </w:r>
          </w:p>
        </w:tc>
      </w:tr>
      <w:tr w:rsidR="00EC71BB" w:rsidRPr="00EC71BB" w14:paraId="42623777" w14:textId="77777777" w:rsidTr="00DC362D">
        <w:trPr>
          <w:trHeight w:val="222"/>
        </w:trPr>
        <w:tc>
          <w:tcPr>
            <w:tcW w:w="1173" w:type="pct"/>
            <w:tcBorders>
              <w:bottom w:val="single" w:sz="4" w:space="0" w:color="auto"/>
            </w:tcBorders>
            <w:shd w:val="clear" w:color="auto" w:fill="auto"/>
            <w:noWrap/>
            <w:vAlign w:val="center"/>
            <w:hideMark/>
          </w:tcPr>
          <w:p w14:paraId="73506E0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Secondary or higher</w:t>
            </w:r>
          </w:p>
        </w:tc>
        <w:tc>
          <w:tcPr>
            <w:tcW w:w="675" w:type="pct"/>
            <w:tcBorders>
              <w:bottom w:val="single" w:sz="4" w:space="0" w:color="auto"/>
            </w:tcBorders>
            <w:shd w:val="clear" w:color="auto" w:fill="auto"/>
            <w:noWrap/>
            <w:vAlign w:val="bottom"/>
            <w:hideMark/>
          </w:tcPr>
          <w:p w14:paraId="6F99EA17"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0.89[0.51-1.52]</w:t>
            </w:r>
          </w:p>
        </w:tc>
        <w:tc>
          <w:tcPr>
            <w:tcW w:w="601" w:type="pct"/>
            <w:tcBorders>
              <w:bottom w:val="single" w:sz="4" w:space="0" w:color="auto"/>
            </w:tcBorders>
            <w:shd w:val="clear" w:color="auto" w:fill="auto"/>
            <w:noWrap/>
            <w:vAlign w:val="bottom"/>
            <w:hideMark/>
          </w:tcPr>
          <w:p w14:paraId="7EB675C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0.78[0.54-1.13]</w:t>
            </w:r>
          </w:p>
        </w:tc>
        <w:tc>
          <w:tcPr>
            <w:tcW w:w="601" w:type="pct"/>
            <w:tcBorders>
              <w:bottom w:val="single" w:sz="4" w:space="0" w:color="auto"/>
            </w:tcBorders>
            <w:shd w:val="clear" w:color="auto" w:fill="auto"/>
            <w:noWrap/>
            <w:vAlign w:val="bottom"/>
            <w:hideMark/>
          </w:tcPr>
          <w:p w14:paraId="38D061A1"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1.07[0.82-1.41]</w:t>
            </w:r>
          </w:p>
        </w:tc>
        <w:tc>
          <w:tcPr>
            <w:tcW w:w="638" w:type="pct"/>
            <w:tcBorders>
              <w:bottom w:val="single" w:sz="4" w:space="0" w:color="auto"/>
            </w:tcBorders>
            <w:shd w:val="clear" w:color="auto" w:fill="auto"/>
            <w:noWrap/>
            <w:vAlign w:val="bottom"/>
            <w:hideMark/>
          </w:tcPr>
          <w:p w14:paraId="2D3E2259"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1.18[0.64-2.18]</w:t>
            </w:r>
          </w:p>
        </w:tc>
        <w:tc>
          <w:tcPr>
            <w:tcW w:w="638" w:type="pct"/>
            <w:tcBorders>
              <w:bottom w:val="single" w:sz="4" w:space="0" w:color="auto"/>
            </w:tcBorders>
            <w:shd w:val="clear" w:color="auto" w:fill="auto"/>
            <w:noWrap/>
            <w:vAlign w:val="bottom"/>
            <w:hideMark/>
          </w:tcPr>
          <w:p w14:paraId="43B88766"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1.27[0.8-2.03]</w:t>
            </w:r>
          </w:p>
        </w:tc>
        <w:tc>
          <w:tcPr>
            <w:tcW w:w="674" w:type="pct"/>
            <w:tcBorders>
              <w:bottom w:val="single" w:sz="4" w:space="0" w:color="auto"/>
            </w:tcBorders>
            <w:shd w:val="clear" w:color="auto" w:fill="auto"/>
            <w:noWrap/>
            <w:vAlign w:val="bottom"/>
            <w:hideMark/>
          </w:tcPr>
          <w:p w14:paraId="192F3072" w14:textId="77777777" w:rsidR="00EC71BB" w:rsidRPr="00EC71BB" w:rsidRDefault="00EC71BB" w:rsidP="002F6AF7">
            <w:pPr>
              <w:spacing w:after="0" w:line="240" w:lineRule="auto"/>
              <w:rPr>
                <w:rFonts w:ascii="Times New Roman" w:eastAsia="Times New Roman" w:hAnsi="Times New Roman" w:cs="Times New Roman"/>
                <w:color w:val="000000"/>
                <w:sz w:val="16"/>
                <w:szCs w:val="16"/>
              </w:rPr>
            </w:pPr>
            <w:r w:rsidRPr="00EC71BB">
              <w:rPr>
                <w:rFonts w:ascii="Times New Roman" w:eastAsia="Times New Roman" w:hAnsi="Times New Roman" w:cs="Times New Roman"/>
                <w:color w:val="000000"/>
                <w:sz w:val="16"/>
                <w:szCs w:val="16"/>
              </w:rPr>
              <w:t>1.84[0.65-5.27]</w:t>
            </w:r>
          </w:p>
        </w:tc>
      </w:tr>
    </w:tbl>
    <w:p w14:paraId="02652699" w14:textId="791C43B1" w:rsidR="005706EE" w:rsidRPr="005400FB" w:rsidRDefault="001B32F5" w:rsidP="002F6AF7">
      <w:pPr>
        <w:spacing w:after="0" w:line="240" w:lineRule="auto"/>
        <w:rPr>
          <w:rFonts w:ascii="Times New Roman" w:hAnsi="Times New Roman" w:cs="Times New Roman"/>
          <w:sz w:val="20"/>
          <w:szCs w:val="20"/>
        </w:rPr>
      </w:pPr>
      <w:r>
        <w:rPr>
          <w:rFonts w:ascii="Times New Roman" w:hAnsi="Times New Roman" w:cs="Times New Roman"/>
          <w:sz w:val="20"/>
          <w:szCs w:val="20"/>
        </w:rPr>
        <w:t>a</w:t>
      </w:r>
      <w:r w:rsidR="005706EE" w:rsidRPr="005400FB">
        <w:rPr>
          <w:rFonts w:ascii="Times New Roman" w:hAnsi="Times New Roman" w:cs="Times New Roman"/>
          <w:sz w:val="20"/>
          <w:szCs w:val="20"/>
        </w:rPr>
        <w:t xml:space="preserve">PR: </w:t>
      </w:r>
      <w:r>
        <w:rPr>
          <w:rFonts w:ascii="Times New Roman" w:hAnsi="Times New Roman" w:cs="Times New Roman"/>
          <w:sz w:val="20"/>
          <w:szCs w:val="20"/>
        </w:rPr>
        <w:t xml:space="preserve">Adjusted </w:t>
      </w:r>
      <w:r w:rsidR="005706EE" w:rsidRPr="005400FB">
        <w:rPr>
          <w:rFonts w:ascii="Times New Roman" w:hAnsi="Times New Roman" w:cs="Times New Roman"/>
          <w:sz w:val="20"/>
          <w:szCs w:val="20"/>
        </w:rPr>
        <w:t xml:space="preserve">Prevalence </w:t>
      </w:r>
      <w:r>
        <w:rPr>
          <w:rFonts w:ascii="Times New Roman" w:hAnsi="Times New Roman" w:cs="Times New Roman"/>
          <w:sz w:val="20"/>
          <w:szCs w:val="20"/>
        </w:rPr>
        <w:t>R</w:t>
      </w:r>
      <w:r w:rsidR="005655DC" w:rsidRPr="005400FB">
        <w:rPr>
          <w:rFonts w:ascii="Times New Roman" w:hAnsi="Times New Roman" w:cs="Times New Roman"/>
          <w:sz w:val="20"/>
          <w:szCs w:val="20"/>
        </w:rPr>
        <w:t>atio</w:t>
      </w:r>
      <w:r w:rsidR="005706EE" w:rsidRPr="005400FB">
        <w:rPr>
          <w:rFonts w:ascii="Times New Roman" w:hAnsi="Times New Roman" w:cs="Times New Roman"/>
          <w:sz w:val="20"/>
          <w:szCs w:val="20"/>
        </w:rPr>
        <w:t>. CI: confidence interval</w:t>
      </w:r>
      <w:r w:rsidR="005655DC" w:rsidRPr="005400FB">
        <w:rPr>
          <w:rFonts w:ascii="Times New Roman" w:hAnsi="Times New Roman" w:cs="Times New Roman"/>
          <w:sz w:val="20"/>
          <w:szCs w:val="20"/>
        </w:rPr>
        <w:t xml:space="preserve">. P-value </w:t>
      </w:r>
      <w:r w:rsidR="0057536C" w:rsidRPr="005400FB">
        <w:rPr>
          <w:rFonts w:ascii="Times New Roman" w:hAnsi="Times New Roman" w:cs="Times New Roman"/>
          <w:sz w:val="20"/>
          <w:szCs w:val="20"/>
        </w:rPr>
        <w:t>notation:</w:t>
      </w:r>
      <w:r w:rsidR="005706EE" w:rsidRPr="005400FB">
        <w:rPr>
          <w:rFonts w:ascii="Times New Roman" w:hAnsi="Times New Roman" w:cs="Times New Roman"/>
          <w:sz w:val="20"/>
          <w:szCs w:val="20"/>
        </w:rPr>
        <w:t>*: p&lt;</w:t>
      </w:r>
      <w:r w:rsidR="005655DC" w:rsidRPr="005400FB">
        <w:rPr>
          <w:rFonts w:ascii="Times New Roman" w:hAnsi="Times New Roman" w:cs="Times New Roman"/>
          <w:sz w:val="20"/>
          <w:szCs w:val="20"/>
        </w:rPr>
        <w:t>0.05, **: p&lt;0.01, ***: p&lt;0.001</w:t>
      </w:r>
    </w:p>
    <w:p w14:paraId="52EBF5C8" w14:textId="1FD0FD84" w:rsidR="00CA4B8D" w:rsidRPr="005706EE" w:rsidRDefault="00CA4B8D" w:rsidP="002F6AF7">
      <w:pPr>
        <w:rPr>
          <w:rFonts w:ascii="Times New Roman" w:hAnsi="Times New Roman" w:cs="Times New Roman"/>
          <w:b/>
          <w:bCs/>
        </w:rPr>
      </w:pPr>
    </w:p>
    <w:p w14:paraId="2F9A827A" w14:textId="558C4DC6" w:rsidR="00EC0E3B" w:rsidRDefault="00EC0E3B" w:rsidP="002F6AF7">
      <w:pPr>
        <w:rPr>
          <w:rFonts w:ascii="Times New Roman" w:hAnsi="Times New Roman" w:cs="Times New Roman"/>
          <w:b/>
          <w:bCs/>
        </w:rPr>
      </w:pPr>
    </w:p>
    <w:p w14:paraId="0BD80521" w14:textId="77777777" w:rsidR="00DC67A2" w:rsidRDefault="00DC67A2" w:rsidP="002F6AF7">
      <w:pPr>
        <w:rPr>
          <w:rFonts w:ascii="Times New Roman" w:hAnsi="Times New Roman" w:cs="Times New Roman"/>
          <w:b/>
          <w:bCs/>
        </w:rPr>
      </w:pPr>
    </w:p>
    <w:p w14:paraId="79497004" w14:textId="77777777" w:rsidR="00DC67A2" w:rsidRDefault="00DC67A2" w:rsidP="002F6AF7">
      <w:pPr>
        <w:rPr>
          <w:rFonts w:ascii="Times New Roman" w:hAnsi="Times New Roman" w:cs="Times New Roman"/>
          <w:b/>
          <w:bCs/>
        </w:rPr>
      </w:pPr>
    </w:p>
    <w:p w14:paraId="6B964041" w14:textId="77777777" w:rsidR="00FE7FFD" w:rsidRDefault="00FE7FFD" w:rsidP="002F6AF7">
      <w:pPr>
        <w:rPr>
          <w:rFonts w:ascii="Times New Roman" w:hAnsi="Times New Roman" w:cs="Times New Roman"/>
          <w:b/>
          <w:bCs/>
        </w:rPr>
      </w:pPr>
    </w:p>
    <w:p w14:paraId="4FE1A840" w14:textId="77777777" w:rsidR="000D7FAB" w:rsidRDefault="000D7FAB" w:rsidP="002F6AF7">
      <w:pPr>
        <w:rPr>
          <w:rFonts w:ascii="Times New Roman" w:hAnsi="Times New Roman" w:cs="Times New Roman"/>
          <w:b/>
          <w:bCs/>
        </w:rPr>
      </w:pPr>
    </w:p>
    <w:p w14:paraId="73A3EEFD" w14:textId="77777777" w:rsidR="00CB1C57" w:rsidRDefault="00CB1C57" w:rsidP="002F6AF7">
      <w:pPr>
        <w:rPr>
          <w:rFonts w:ascii="Times New Roman" w:hAnsi="Times New Roman" w:cs="Times New Roman"/>
          <w:b/>
          <w:bCs/>
        </w:rPr>
      </w:pPr>
    </w:p>
    <w:p w14:paraId="0FD91045" w14:textId="77777777" w:rsidR="00B0055E" w:rsidRDefault="00B0055E" w:rsidP="002F6AF7">
      <w:pPr>
        <w:rPr>
          <w:rFonts w:ascii="Times New Roman" w:hAnsi="Times New Roman" w:cs="Times New Roman"/>
          <w:b/>
          <w:bCs/>
          <w:sz w:val="20"/>
          <w:szCs w:val="20"/>
        </w:rPr>
      </w:pPr>
    </w:p>
    <w:p w14:paraId="35FFDBCD" w14:textId="4462D57E" w:rsidR="00EC0E3B" w:rsidRPr="00514060" w:rsidRDefault="0070284E" w:rsidP="002F6AF7">
      <w:pPr>
        <w:rPr>
          <w:rFonts w:ascii="Times New Roman" w:hAnsi="Times New Roman" w:cs="Times New Roman"/>
          <w:b/>
          <w:bCs/>
          <w:sz w:val="20"/>
          <w:szCs w:val="20"/>
        </w:rPr>
      </w:pPr>
      <w:r w:rsidRPr="00514060">
        <w:rPr>
          <w:rFonts w:ascii="Times New Roman" w:hAnsi="Times New Roman" w:cs="Times New Roman"/>
          <w:b/>
          <w:bCs/>
          <w:sz w:val="20"/>
          <w:szCs w:val="20"/>
        </w:rPr>
        <w:lastRenderedPageBreak/>
        <w:t xml:space="preserve">Appendix </w:t>
      </w:r>
      <w:r w:rsidR="00E20251">
        <w:rPr>
          <w:rFonts w:ascii="Times New Roman" w:hAnsi="Times New Roman" w:cs="Times New Roman"/>
          <w:b/>
          <w:bCs/>
          <w:sz w:val="20"/>
          <w:szCs w:val="20"/>
        </w:rPr>
        <w:t>3</w:t>
      </w:r>
      <w:r w:rsidR="00EC0E3B" w:rsidRPr="00514060">
        <w:rPr>
          <w:rFonts w:ascii="Times New Roman" w:hAnsi="Times New Roman" w:cs="Times New Roman"/>
          <w:b/>
          <w:bCs/>
          <w:sz w:val="20"/>
          <w:szCs w:val="20"/>
        </w:rPr>
        <w:t xml:space="preserve">: </w:t>
      </w:r>
      <w:r w:rsidRPr="00514060">
        <w:rPr>
          <w:rFonts w:ascii="Times New Roman" w:hAnsi="Times New Roman" w:cs="Times New Roman"/>
          <w:b/>
          <w:bCs/>
          <w:sz w:val="20"/>
          <w:szCs w:val="20"/>
        </w:rPr>
        <w:t>Economic and neighborhood factors associated with depressive disorders</w:t>
      </w:r>
    </w:p>
    <w:tbl>
      <w:tblPr>
        <w:tblW w:w="5647" w:type="pct"/>
        <w:tblInd w:w="-275" w:type="dxa"/>
        <w:tblLayout w:type="fixed"/>
        <w:tblLook w:val="04A0" w:firstRow="1" w:lastRow="0" w:firstColumn="1" w:lastColumn="0" w:noHBand="0" w:noVBand="1"/>
      </w:tblPr>
      <w:tblGrid>
        <w:gridCol w:w="2162"/>
        <w:gridCol w:w="1402"/>
        <w:gridCol w:w="1523"/>
        <w:gridCol w:w="1427"/>
        <w:gridCol w:w="1431"/>
        <w:gridCol w:w="1523"/>
        <w:gridCol w:w="1713"/>
      </w:tblGrid>
      <w:tr w:rsidR="00DC67A2" w:rsidRPr="00945D9E" w14:paraId="42E86586" w14:textId="77777777" w:rsidTr="00F82EE1">
        <w:trPr>
          <w:trHeight w:val="227"/>
        </w:trPr>
        <w:tc>
          <w:tcPr>
            <w:tcW w:w="967" w:type="pct"/>
            <w:tcBorders>
              <w:top w:val="single" w:sz="4" w:space="0" w:color="auto"/>
              <w:bottom w:val="single" w:sz="4" w:space="0" w:color="auto"/>
            </w:tcBorders>
            <w:shd w:val="clear" w:color="auto" w:fill="auto"/>
            <w:noWrap/>
            <w:vAlign w:val="bottom"/>
            <w:hideMark/>
          </w:tcPr>
          <w:p w14:paraId="3ED6A2F8"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 </w:t>
            </w:r>
          </w:p>
        </w:tc>
        <w:tc>
          <w:tcPr>
            <w:tcW w:w="627" w:type="pct"/>
            <w:tcBorders>
              <w:top w:val="single" w:sz="4" w:space="0" w:color="auto"/>
              <w:bottom w:val="single" w:sz="4" w:space="0" w:color="auto"/>
            </w:tcBorders>
            <w:shd w:val="clear" w:color="auto" w:fill="auto"/>
            <w:noWrap/>
            <w:vAlign w:val="bottom"/>
            <w:hideMark/>
          </w:tcPr>
          <w:p w14:paraId="4B36E041" w14:textId="77777777" w:rsidR="00945D9E" w:rsidRPr="00945D9E" w:rsidRDefault="00945D9E" w:rsidP="00767B84">
            <w:pPr>
              <w:spacing w:after="0" w:line="240" w:lineRule="auto"/>
              <w:jc w:val="center"/>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CHINA</w:t>
            </w:r>
          </w:p>
        </w:tc>
        <w:tc>
          <w:tcPr>
            <w:tcW w:w="681" w:type="pct"/>
            <w:tcBorders>
              <w:top w:val="single" w:sz="4" w:space="0" w:color="auto"/>
              <w:bottom w:val="single" w:sz="4" w:space="0" w:color="auto"/>
            </w:tcBorders>
            <w:shd w:val="clear" w:color="auto" w:fill="auto"/>
            <w:noWrap/>
            <w:vAlign w:val="bottom"/>
            <w:hideMark/>
          </w:tcPr>
          <w:p w14:paraId="1346077D" w14:textId="77777777" w:rsidR="00945D9E" w:rsidRPr="00945D9E" w:rsidRDefault="00945D9E" w:rsidP="00767B84">
            <w:pPr>
              <w:spacing w:after="0" w:line="240" w:lineRule="auto"/>
              <w:jc w:val="center"/>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GHANA</w:t>
            </w:r>
          </w:p>
        </w:tc>
        <w:tc>
          <w:tcPr>
            <w:tcW w:w="638" w:type="pct"/>
            <w:tcBorders>
              <w:top w:val="single" w:sz="4" w:space="0" w:color="auto"/>
              <w:bottom w:val="single" w:sz="4" w:space="0" w:color="auto"/>
            </w:tcBorders>
            <w:shd w:val="clear" w:color="auto" w:fill="auto"/>
            <w:noWrap/>
            <w:vAlign w:val="bottom"/>
            <w:hideMark/>
          </w:tcPr>
          <w:p w14:paraId="009A1324" w14:textId="77777777" w:rsidR="00945D9E" w:rsidRPr="00945D9E" w:rsidRDefault="00945D9E" w:rsidP="00767B84">
            <w:pPr>
              <w:spacing w:after="0" w:line="240" w:lineRule="auto"/>
              <w:jc w:val="center"/>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INDIA</w:t>
            </w:r>
          </w:p>
        </w:tc>
        <w:tc>
          <w:tcPr>
            <w:tcW w:w="640" w:type="pct"/>
            <w:tcBorders>
              <w:top w:val="single" w:sz="4" w:space="0" w:color="auto"/>
              <w:bottom w:val="single" w:sz="4" w:space="0" w:color="auto"/>
            </w:tcBorders>
            <w:shd w:val="clear" w:color="auto" w:fill="auto"/>
            <w:noWrap/>
            <w:vAlign w:val="bottom"/>
            <w:hideMark/>
          </w:tcPr>
          <w:p w14:paraId="31DCFF8E" w14:textId="77777777" w:rsidR="00945D9E" w:rsidRPr="00945D9E" w:rsidRDefault="00945D9E" w:rsidP="00767B84">
            <w:pPr>
              <w:spacing w:after="0" w:line="240" w:lineRule="auto"/>
              <w:jc w:val="center"/>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MEXICO</w:t>
            </w:r>
          </w:p>
        </w:tc>
        <w:tc>
          <w:tcPr>
            <w:tcW w:w="681" w:type="pct"/>
            <w:tcBorders>
              <w:top w:val="single" w:sz="4" w:space="0" w:color="auto"/>
              <w:bottom w:val="single" w:sz="4" w:space="0" w:color="auto"/>
            </w:tcBorders>
            <w:shd w:val="clear" w:color="auto" w:fill="auto"/>
            <w:noWrap/>
            <w:vAlign w:val="bottom"/>
            <w:hideMark/>
          </w:tcPr>
          <w:p w14:paraId="0644BC43" w14:textId="77777777" w:rsidR="00945D9E" w:rsidRPr="00945D9E" w:rsidRDefault="00945D9E" w:rsidP="00767B84">
            <w:pPr>
              <w:spacing w:after="0" w:line="240" w:lineRule="auto"/>
              <w:jc w:val="center"/>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RUSSIA</w:t>
            </w:r>
          </w:p>
        </w:tc>
        <w:tc>
          <w:tcPr>
            <w:tcW w:w="766" w:type="pct"/>
            <w:tcBorders>
              <w:top w:val="single" w:sz="4" w:space="0" w:color="auto"/>
              <w:bottom w:val="single" w:sz="4" w:space="0" w:color="auto"/>
            </w:tcBorders>
            <w:shd w:val="clear" w:color="auto" w:fill="auto"/>
            <w:noWrap/>
            <w:vAlign w:val="bottom"/>
            <w:hideMark/>
          </w:tcPr>
          <w:p w14:paraId="15F714DF" w14:textId="77777777" w:rsidR="00945D9E" w:rsidRPr="00945D9E" w:rsidRDefault="00945D9E" w:rsidP="00767B84">
            <w:pPr>
              <w:spacing w:after="0" w:line="240" w:lineRule="auto"/>
              <w:jc w:val="center"/>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SOUTH AFRICA</w:t>
            </w:r>
          </w:p>
        </w:tc>
      </w:tr>
      <w:tr w:rsidR="00DC67A2" w:rsidRPr="00945D9E" w14:paraId="42CB52EF" w14:textId="77777777" w:rsidTr="00B0055E">
        <w:trPr>
          <w:trHeight w:val="227"/>
        </w:trPr>
        <w:tc>
          <w:tcPr>
            <w:tcW w:w="967" w:type="pct"/>
            <w:tcBorders>
              <w:top w:val="single" w:sz="4" w:space="0" w:color="auto"/>
              <w:bottom w:val="single" w:sz="4" w:space="0" w:color="auto"/>
            </w:tcBorders>
            <w:shd w:val="clear" w:color="auto" w:fill="auto"/>
            <w:noWrap/>
            <w:vAlign w:val="bottom"/>
            <w:hideMark/>
          </w:tcPr>
          <w:p w14:paraId="688B91D8"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Variables</w:t>
            </w:r>
          </w:p>
        </w:tc>
        <w:tc>
          <w:tcPr>
            <w:tcW w:w="627" w:type="pct"/>
            <w:tcBorders>
              <w:top w:val="single" w:sz="4" w:space="0" w:color="auto"/>
              <w:bottom w:val="single" w:sz="4" w:space="0" w:color="auto"/>
            </w:tcBorders>
            <w:shd w:val="clear" w:color="auto" w:fill="auto"/>
            <w:noWrap/>
            <w:vAlign w:val="bottom"/>
            <w:hideMark/>
          </w:tcPr>
          <w:p w14:paraId="4D66EAA1" w14:textId="55994BD7" w:rsidR="00945D9E" w:rsidRPr="00945D9E" w:rsidRDefault="000264C0" w:rsidP="00767B84">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945D9E" w:rsidRPr="00945D9E">
              <w:rPr>
                <w:rFonts w:ascii="Times New Roman" w:eastAsia="Times New Roman" w:hAnsi="Times New Roman" w:cs="Times New Roman"/>
                <w:b/>
                <w:bCs/>
                <w:color w:val="000000"/>
                <w:sz w:val="16"/>
                <w:szCs w:val="16"/>
              </w:rPr>
              <w:t>PR[95% CI]</w:t>
            </w:r>
          </w:p>
        </w:tc>
        <w:tc>
          <w:tcPr>
            <w:tcW w:w="681" w:type="pct"/>
            <w:tcBorders>
              <w:top w:val="single" w:sz="4" w:space="0" w:color="auto"/>
              <w:bottom w:val="single" w:sz="4" w:space="0" w:color="auto"/>
            </w:tcBorders>
            <w:shd w:val="clear" w:color="auto" w:fill="auto"/>
            <w:noWrap/>
            <w:vAlign w:val="bottom"/>
            <w:hideMark/>
          </w:tcPr>
          <w:p w14:paraId="0043F031" w14:textId="74FF6519" w:rsidR="00945D9E" w:rsidRPr="00945D9E" w:rsidRDefault="000264C0" w:rsidP="00767B84">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945D9E" w:rsidRPr="00945D9E">
              <w:rPr>
                <w:rFonts w:ascii="Times New Roman" w:eastAsia="Times New Roman" w:hAnsi="Times New Roman" w:cs="Times New Roman"/>
                <w:b/>
                <w:bCs/>
                <w:color w:val="000000"/>
                <w:sz w:val="16"/>
                <w:szCs w:val="16"/>
              </w:rPr>
              <w:t>PR[95% CI]</w:t>
            </w:r>
          </w:p>
        </w:tc>
        <w:tc>
          <w:tcPr>
            <w:tcW w:w="638" w:type="pct"/>
            <w:tcBorders>
              <w:top w:val="single" w:sz="4" w:space="0" w:color="auto"/>
              <w:bottom w:val="single" w:sz="4" w:space="0" w:color="auto"/>
            </w:tcBorders>
            <w:shd w:val="clear" w:color="auto" w:fill="auto"/>
            <w:noWrap/>
            <w:vAlign w:val="bottom"/>
            <w:hideMark/>
          </w:tcPr>
          <w:p w14:paraId="49624923" w14:textId="04D662CD" w:rsidR="00945D9E" w:rsidRPr="00945D9E" w:rsidRDefault="000264C0" w:rsidP="00767B84">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945D9E" w:rsidRPr="00945D9E">
              <w:rPr>
                <w:rFonts w:ascii="Times New Roman" w:eastAsia="Times New Roman" w:hAnsi="Times New Roman" w:cs="Times New Roman"/>
                <w:b/>
                <w:bCs/>
                <w:color w:val="000000"/>
                <w:sz w:val="16"/>
                <w:szCs w:val="16"/>
              </w:rPr>
              <w:t>PR[95% CI]</w:t>
            </w:r>
          </w:p>
        </w:tc>
        <w:tc>
          <w:tcPr>
            <w:tcW w:w="640" w:type="pct"/>
            <w:tcBorders>
              <w:top w:val="single" w:sz="4" w:space="0" w:color="auto"/>
              <w:bottom w:val="single" w:sz="4" w:space="0" w:color="auto"/>
            </w:tcBorders>
            <w:shd w:val="clear" w:color="auto" w:fill="auto"/>
            <w:noWrap/>
            <w:vAlign w:val="bottom"/>
            <w:hideMark/>
          </w:tcPr>
          <w:p w14:paraId="5A9CAC8A" w14:textId="2F99098C" w:rsidR="00945D9E" w:rsidRPr="00945D9E" w:rsidRDefault="000264C0" w:rsidP="00767B84">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945D9E" w:rsidRPr="00945D9E">
              <w:rPr>
                <w:rFonts w:ascii="Times New Roman" w:eastAsia="Times New Roman" w:hAnsi="Times New Roman" w:cs="Times New Roman"/>
                <w:b/>
                <w:bCs/>
                <w:color w:val="000000"/>
                <w:sz w:val="16"/>
                <w:szCs w:val="16"/>
              </w:rPr>
              <w:t>PR[95% CI]</w:t>
            </w:r>
          </w:p>
        </w:tc>
        <w:tc>
          <w:tcPr>
            <w:tcW w:w="681" w:type="pct"/>
            <w:tcBorders>
              <w:top w:val="single" w:sz="4" w:space="0" w:color="auto"/>
              <w:bottom w:val="single" w:sz="4" w:space="0" w:color="auto"/>
            </w:tcBorders>
            <w:shd w:val="clear" w:color="auto" w:fill="auto"/>
            <w:noWrap/>
            <w:vAlign w:val="bottom"/>
            <w:hideMark/>
          </w:tcPr>
          <w:p w14:paraId="479416C7" w14:textId="1D1006BE" w:rsidR="00945D9E" w:rsidRPr="00945D9E" w:rsidRDefault="000264C0" w:rsidP="00767B84">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945D9E" w:rsidRPr="00945D9E">
              <w:rPr>
                <w:rFonts w:ascii="Times New Roman" w:eastAsia="Times New Roman" w:hAnsi="Times New Roman" w:cs="Times New Roman"/>
                <w:b/>
                <w:bCs/>
                <w:color w:val="000000"/>
                <w:sz w:val="16"/>
                <w:szCs w:val="16"/>
              </w:rPr>
              <w:t>PR[95% CI]</w:t>
            </w:r>
          </w:p>
        </w:tc>
        <w:tc>
          <w:tcPr>
            <w:tcW w:w="766" w:type="pct"/>
            <w:tcBorders>
              <w:top w:val="single" w:sz="4" w:space="0" w:color="auto"/>
              <w:bottom w:val="single" w:sz="4" w:space="0" w:color="auto"/>
            </w:tcBorders>
            <w:shd w:val="clear" w:color="auto" w:fill="auto"/>
            <w:noWrap/>
            <w:vAlign w:val="bottom"/>
            <w:hideMark/>
          </w:tcPr>
          <w:p w14:paraId="173AB8AC" w14:textId="0ADF7A6C" w:rsidR="00945D9E" w:rsidRPr="00945D9E" w:rsidRDefault="000264C0" w:rsidP="00767B84">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945D9E" w:rsidRPr="00945D9E">
              <w:rPr>
                <w:rFonts w:ascii="Times New Roman" w:eastAsia="Times New Roman" w:hAnsi="Times New Roman" w:cs="Times New Roman"/>
                <w:b/>
                <w:bCs/>
                <w:color w:val="000000"/>
                <w:sz w:val="16"/>
                <w:szCs w:val="16"/>
              </w:rPr>
              <w:t>PR[95% CI]</w:t>
            </w:r>
          </w:p>
        </w:tc>
      </w:tr>
      <w:tr w:rsidR="00DC67A2" w:rsidRPr="00945D9E" w14:paraId="08EF62E1" w14:textId="77777777" w:rsidTr="00F82EE1">
        <w:trPr>
          <w:trHeight w:val="227"/>
        </w:trPr>
        <w:tc>
          <w:tcPr>
            <w:tcW w:w="967" w:type="pct"/>
            <w:tcBorders>
              <w:top w:val="single" w:sz="4" w:space="0" w:color="auto"/>
              <w:bottom w:val="single" w:sz="4" w:space="0" w:color="auto"/>
            </w:tcBorders>
            <w:shd w:val="clear" w:color="auto" w:fill="auto"/>
            <w:noWrap/>
            <w:vAlign w:val="center"/>
            <w:hideMark/>
          </w:tcPr>
          <w:p w14:paraId="0D397A5C" w14:textId="77777777" w:rsidR="00945D9E" w:rsidRPr="00B0055E" w:rsidRDefault="00945D9E" w:rsidP="002F6AF7">
            <w:pPr>
              <w:spacing w:after="0" w:line="240" w:lineRule="auto"/>
              <w:rPr>
                <w:rFonts w:ascii="Times New Roman" w:eastAsia="Times New Roman" w:hAnsi="Times New Roman" w:cs="Times New Roman"/>
                <w:b/>
                <w:bCs/>
                <w:color w:val="000000"/>
                <w:sz w:val="16"/>
                <w:szCs w:val="16"/>
              </w:rPr>
            </w:pPr>
            <w:r w:rsidRPr="00B0055E">
              <w:rPr>
                <w:rFonts w:ascii="Times New Roman" w:eastAsia="Times New Roman" w:hAnsi="Times New Roman" w:cs="Times New Roman"/>
                <w:b/>
                <w:bCs/>
                <w:color w:val="000000"/>
                <w:sz w:val="16"/>
                <w:szCs w:val="16"/>
              </w:rPr>
              <w:t>ECONOMIC FACTORS</w:t>
            </w:r>
          </w:p>
        </w:tc>
        <w:tc>
          <w:tcPr>
            <w:tcW w:w="627" w:type="pct"/>
            <w:tcBorders>
              <w:top w:val="single" w:sz="4" w:space="0" w:color="auto"/>
              <w:bottom w:val="single" w:sz="4" w:space="0" w:color="auto"/>
            </w:tcBorders>
            <w:shd w:val="clear" w:color="auto" w:fill="auto"/>
            <w:noWrap/>
            <w:vAlign w:val="bottom"/>
            <w:hideMark/>
          </w:tcPr>
          <w:p w14:paraId="7117E59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tcBorders>
              <w:top w:val="single" w:sz="4" w:space="0" w:color="auto"/>
              <w:bottom w:val="single" w:sz="4" w:space="0" w:color="auto"/>
            </w:tcBorders>
            <w:shd w:val="clear" w:color="auto" w:fill="auto"/>
            <w:noWrap/>
            <w:vAlign w:val="bottom"/>
            <w:hideMark/>
          </w:tcPr>
          <w:p w14:paraId="3CD0180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tcBorders>
              <w:top w:val="single" w:sz="4" w:space="0" w:color="auto"/>
              <w:bottom w:val="single" w:sz="4" w:space="0" w:color="auto"/>
            </w:tcBorders>
            <w:shd w:val="clear" w:color="auto" w:fill="auto"/>
            <w:noWrap/>
            <w:vAlign w:val="bottom"/>
            <w:hideMark/>
          </w:tcPr>
          <w:p w14:paraId="1637226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tcBorders>
              <w:top w:val="single" w:sz="4" w:space="0" w:color="auto"/>
              <w:bottom w:val="single" w:sz="4" w:space="0" w:color="auto"/>
            </w:tcBorders>
            <w:shd w:val="clear" w:color="auto" w:fill="auto"/>
            <w:noWrap/>
            <w:vAlign w:val="bottom"/>
            <w:hideMark/>
          </w:tcPr>
          <w:p w14:paraId="5C2FC36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tcBorders>
              <w:top w:val="single" w:sz="4" w:space="0" w:color="auto"/>
              <w:bottom w:val="single" w:sz="4" w:space="0" w:color="auto"/>
            </w:tcBorders>
            <w:shd w:val="clear" w:color="auto" w:fill="auto"/>
            <w:noWrap/>
            <w:vAlign w:val="bottom"/>
            <w:hideMark/>
          </w:tcPr>
          <w:p w14:paraId="2F68152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tcBorders>
              <w:top w:val="single" w:sz="4" w:space="0" w:color="auto"/>
              <w:bottom w:val="single" w:sz="4" w:space="0" w:color="auto"/>
            </w:tcBorders>
            <w:shd w:val="clear" w:color="auto" w:fill="auto"/>
            <w:noWrap/>
            <w:vAlign w:val="bottom"/>
            <w:hideMark/>
          </w:tcPr>
          <w:p w14:paraId="4700E8C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5077B6FF" w14:textId="77777777" w:rsidTr="00F82EE1">
        <w:trPr>
          <w:trHeight w:val="227"/>
        </w:trPr>
        <w:tc>
          <w:tcPr>
            <w:tcW w:w="967" w:type="pct"/>
            <w:tcBorders>
              <w:top w:val="single" w:sz="4" w:space="0" w:color="auto"/>
            </w:tcBorders>
            <w:shd w:val="clear" w:color="auto" w:fill="auto"/>
            <w:noWrap/>
            <w:vAlign w:val="center"/>
            <w:hideMark/>
          </w:tcPr>
          <w:p w14:paraId="62B10EE1"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Socioeconomic status (wealth quintile)</w:t>
            </w:r>
          </w:p>
        </w:tc>
        <w:tc>
          <w:tcPr>
            <w:tcW w:w="627" w:type="pct"/>
            <w:tcBorders>
              <w:top w:val="single" w:sz="4" w:space="0" w:color="auto"/>
            </w:tcBorders>
            <w:shd w:val="clear" w:color="auto" w:fill="auto"/>
            <w:noWrap/>
            <w:vAlign w:val="bottom"/>
            <w:hideMark/>
          </w:tcPr>
          <w:p w14:paraId="3D94AFF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tcBorders>
              <w:top w:val="single" w:sz="4" w:space="0" w:color="auto"/>
            </w:tcBorders>
            <w:shd w:val="clear" w:color="auto" w:fill="auto"/>
            <w:noWrap/>
            <w:vAlign w:val="bottom"/>
            <w:hideMark/>
          </w:tcPr>
          <w:p w14:paraId="0C2F9BF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tcBorders>
              <w:top w:val="single" w:sz="4" w:space="0" w:color="auto"/>
            </w:tcBorders>
            <w:shd w:val="clear" w:color="auto" w:fill="auto"/>
            <w:noWrap/>
            <w:vAlign w:val="bottom"/>
            <w:hideMark/>
          </w:tcPr>
          <w:p w14:paraId="197EB7D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tcBorders>
              <w:top w:val="single" w:sz="4" w:space="0" w:color="auto"/>
            </w:tcBorders>
            <w:shd w:val="clear" w:color="auto" w:fill="auto"/>
            <w:noWrap/>
            <w:vAlign w:val="bottom"/>
            <w:hideMark/>
          </w:tcPr>
          <w:p w14:paraId="2D5F383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tcBorders>
              <w:top w:val="single" w:sz="4" w:space="0" w:color="auto"/>
            </w:tcBorders>
            <w:shd w:val="clear" w:color="auto" w:fill="auto"/>
            <w:noWrap/>
            <w:vAlign w:val="bottom"/>
            <w:hideMark/>
          </w:tcPr>
          <w:p w14:paraId="38FBE3D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tcBorders>
              <w:top w:val="single" w:sz="4" w:space="0" w:color="auto"/>
            </w:tcBorders>
            <w:shd w:val="clear" w:color="auto" w:fill="auto"/>
            <w:noWrap/>
            <w:vAlign w:val="bottom"/>
            <w:hideMark/>
          </w:tcPr>
          <w:p w14:paraId="32610E8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5F95B53C" w14:textId="77777777" w:rsidTr="00B0055E">
        <w:trPr>
          <w:trHeight w:val="227"/>
        </w:trPr>
        <w:tc>
          <w:tcPr>
            <w:tcW w:w="967" w:type="pct"/>
            <w:shd w:val="clear" w:color="auto" w:fill="auto"/>
            <w:noWrap/>
            <w:vAlign w:val="center"/>
            <w:hideMark/>
          </w:tcPr>
          <w:p w14:paraId="1BB43FF0"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Poorest</w:t>
            </w:r>
          </w:p>
        </w:tc>
        <w:tc>
          <w:tcPr>
            <w:tcW w:w="627" w:type="pct"/>
            <w:shd w:val="clear" w:color="auto" w:fill="auto"/>
            <w:noWrap/>
            <w:vAlign w:val="bottom"/>
            <w:hideMark/>
          </w:tcPr>
          <w:p w14:paraId="6D0591D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09B97D3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2C04736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40" w:type="pct"/>
            <w:shd w:val="clear" w:color="auto" w:fill="auto"/>
            <w:noWrap/>
            <w:vAlign w:val="bottom"/>
            <w:hideMark/>
          </w:tcPr>
          <w:p w14:paraId="41CB1B0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27D84CE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766" w:type="pct"/>
            <w:shd w:val="clear" w:color="auto" w:fill="auto"/>
            <w:noWrap/>
            <w:vAlign w:val="bottom"/>
            <w:hideMark/>
          </w:tcPr>
          <w:p w14:paraId="300C368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r>
      <w:tr w:rsidR="00DC67A2" w:rsidRPr="00945D9E" w14:paraId="33470B79" w14:textId="77777777" w:rsidTr="00B0055E">
        <w:trPr>
          <w:trHeight w:val="227"/>
        </w:trPr>
        <w:tc>
          <w:tcPr>
            <w:tcW w:w="967" w:type="pct"/>
            <w:shd w:val="clear" w:color="auto" w:fill="auto"/>
            <w:noWrap/>
            <w:vAlign w:val="center"/>
            <w:hideMark/>
          </w:tcPr>
          <w:p w14:paraId="0D569BD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Poor</w:t>
            </w:r>
          </w:p>
        </w:tc>
        <w:tc>
          <w:tcPr>
            <w:tcW w:w="627" w:type="pct"/>
            <w:shd w:val="clear" w:color="auto" w:fill="auto"/>
            <w:noWrap/>
            <w:vAlign w:val="bottom"/>
            <w:hideMark/>
          </w:tcPr>
          <w:p w14:paraId="4EA6115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0.96[0.67-1.37]</w:t>
            </w:r>
          </w:p>
        </w:tc>
        <w:tc>
          <w:tcPr>
            <w:tcW w:w="681" w:type="pct"/>
            <w:shd w:val="clear" w:color="auto" w:fill="auto"/>
            <w:noWrap/>
            <w:vAlign w:val="bottom"/>
            <w:hideMark/>
          </w:tcPr>
          <w:p w14:paraId="53F3852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1.08[0.8-1.45]</w:t>
            </w:r>
          </w:p>
        </w:tc>
        <w:tc>
          <w:tcPr>
            <w:tcW w:w="638" w:type="pct"/>
            <w:shd w:val="clear" w:color="auto" w:fill="auto"/>
            <w:noWrap/>
            <w:vAlign w:val="bottom"/>
            <w:hideMark/>
          </w:tcPr>
          <w:p w14:paraId="4048078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1[0.86-1.18]</w:t>
            </w:r>
          </w:p>
        </w:tc>
        <w:tc>
          <w:tcPr>
            <w:tcW w:w="640" w:type="pct"/>
            <w:shd w:val="clear" w:color="auto" w:fill="auto"/>
            <w:noWrap/>
            <w:vAlign w:val="bottom"/>
            <w:hideMark/>
          </w:tcPr>
          <w:p w14:paraId="2654ADA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1[0.65-1.55]</w:t>
            </w:r>
          </w:p>
        </w:tc>
        <w:tc>
          <w:tcPr>
            <w:tcW w:w="681" w:type="pct"/>
            <w:shd w:val="clear" w:color="auto" w:fill="auto"/>
            <w:noWrap/>
            <w:vAlign w:val="bottom"/>
            <w:hideMark/>
          </w:tcPr>
          <w:p w14:paraId="199634E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0.84[0.6-1.18]</w:t>
            </w:r>
          </w:p>
        </w:tc>
        <w:tc>
          <w:tcPr>
            <w:tcW w:w="766" w:type="pct"/>
            <w:shd w:val="clear" w:color="auto" w:fill="auto"/>
            <w:noWrap/>
            <w:vAlign w:val="bottom"/>
            <w:hideMark/>
          </w:tcPr>
          <w:p w14:paraId="3277A6C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0.36[0.12-1.08]</w:t>
            </w:r>
          </w:p>
        </w:tc>
      </w:tr>
      <w:tr w:rsidR="00DC67A2" w:rsidRPr="00945D9E" w14:paraId="77B66248" w14:textId="77777777" w:rsidTr="00B0055E">
        <w:trPr>
          <w:trHeight w:val="227"/>
        </w:trPr>
        <w:tc>
          <w:tcPr>
            <w:tcW w:w="967" w:type="pct"/>
            <w:shd w:val="clear" w:color="auto" w:fill="auto"/>
            <w:noWrap/>
            <w:vAlign w:val="center"/>
            <w:hideMark/>
          </w:tcPr>
          <w:p w14:paraId="478FE43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Average</w:t>
            </w:r>
          </w:p>
        </w:tc>
        <w:tc>
          <w:tcPr>
            <w:tcW w:w="627" w:type="pct"/>
            <w:shd w:val="clear" w:color="auto" w:fill="auto"/>
            <w:noWrap/>
            <w:vAlign w:val="bottom"/>
            <w:hideMark/>
          </w:tcPr>
          <w:p w14:paraId="7633FCB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0.96[0.64-1.45]</w:t>
            </w:r>
          </w:p>
        </w:tc>
        <w:tc>
          <w:tcPr>
            <w:tcW w:w="681" w:type="pct"/>
            <w:shd w:val="clear" w:color="auto" w:fill="auto"/>
            <w:noWrap/>
            <w:vAlign w:val="bottom"/>
            <w:hideMark/>
          </w:tcPr>
          <w:p w14:paraId="437291F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1.09[0.81-1.47]</w:t>
            </w:r>
          </w:p>
        </w:tc>
        <w:tc>
          <w:tcPr>
            <w:tcW w:w="638" w:type="pct"/>
            <w:shd w:val="clear" w:color="auto" w:fill="auto"/>
            <w:noWrap/>
            <w:vAlign w:val="bottom"/>
            <w:hideMark/>
          </w:tcPr>
          <w:p w14:paraId="1D56348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0.98[0.82-1.16]</w:t>
            </w:r>
          </w:p>
        </w:tc>
        <w:tc>
          <w:tcPr>
            <w:tcW w:w="640" w:type="pct"/>
            <w:shd w:val="clear" w:color="auto" w:fill="auto"/>
            <w:noWrap/>
            <w:vAlign w:val="bottom"/>
            <w:hideMark/>
          </w:tcPr>
          <w:p w14:paraId="0F2AE92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1.01[0.62-1.64]</w:t>
            </w:r>
          </w:p>
        </w:tc>
        <w:tc>
          <w:tcPr>
            <w:tcW w:w="681" w:type="pct"/>
            <w:shd w:val="clear" w:color="auto" w:fill="auto"/>
            <w:noWrap/>
            <w:vAlign w:val="bottom"/>
            <w:hideMark/>
          </w:tcPr>
          <w:p w14:paraId="7C40490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0.99[0.71-1.38]</w:t>
            </w:r>
          </w:p>
        </w:tc>
        <w:tc>
          <w:tcPr>
            <w:tcW w:w="766" w:type="pct"/>
            <w:shd w:val="clear" w:color="auto" w:fill="auto"/>
            <w:noWrap/>
            <w:vAlign w:val="bottom"/>
            <w:hideMark/>
          </w:tcPr>
          <w:p w14:paraId="493E57A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0.89[0.38-2.08]</w:t>
            </w:r>
          </w:p>
        </w:tc>
      </w:tr>
      <w:tr w:rsidR="00DC67A2" w:rsidRPr="00945D9E" w14:paraId="196B7131" w14:textId="77777777" w:rsidTr="00B0055E">
        <w:trPr>
          <w:trHeight w:val="227"/>
        </w:trPr>
        <w:tc>
          <w:tcPr>
            <w:tcW w:w="967" w:type="pct"/>
            <w:shd w:val="clear" w:color="auto" w:fill="auto"/>
            <w:noWrap/>
            <w:vAlign w:val="center"/>
            <w:hideMark/>
          </w:tcPr>
          <w:p w14:paraId="2AE56D9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Rich</w:t>
            </w:r>
          </w:p>
        </w:tc>
        <w:tc>
          <w:tcPr>
            <w:tcW w:w="627" w:type="pct"/>
            <w:shd w:val="clear" w:color="auto" w:fill="auto"/>
            <w:noWrap/>
            <w:vAlign w:val="bottom"/>
            <w:hideMark/>
          </w:tcPr>
          <w:p w14:paraId="3EA97F5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0.92[0.57-1.47]</w:t>
            </w:r>
          </w:p>
        </w:tc>
        <w:tc>
          <w:tcPr>
            <w:tcW w:w="681" w:type="pct"/>
            <w:shd w:val="clear" w:color="auto" w:fill="auto"/>
            <w:noWrap/>
            <w:vAlign w:val="bottom"/>
            <w:hideMark/>
          </w:tcPr>
          <w:p w14:paraId="0786E56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1.03[0.74-1.44]</w:t>
            </w:r>
          </w:p>
        </w:tc>
        <w:tc>
          <w:tcPr>
            <w:tcW w:w="638" w:type="pct"/>
            <w:shd w:val="clear" w:color="auto" w:fill="auto"/>
            <w:noWrap/>
            <w:vAlign w:val="bottom"/>
            <w:hideMark/>
          </w:tcPr>
          <w:p w14:paraId="5D1B6E1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1.02[0.85-1.23]</w:t>
            </w:r>
          </w:p>
        </w:tc>
        <w:tc>
          <w:tcPr>
            <w:tcW w:w="640" w:type="pct"/>
            <w:shd w:val="clear" w:color="auto" w:fill="auto"/>
            <w:noWrap/>
            <w:vAlign w:val="bottom"/>
            <w:hideMark/>
          </w:tcPr>
          <w:p w14:paraId="005C5C9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0.76[0.47-1.2]</w:t>
            </w:r>
          </w:p>
        </w:tc>
        <w:tc>
          <w:tcPr>
            <w:tcW w:w="681" w:type="pct"/>
            <w:shd w:val="clear" w:color="auto" w:fill="auto"/>
            <w:noWrap/>
            <w:vAlign w:val="bottom"/>
            <w:hideMark/>
          </w:tcPr>
          <w:p w14:paraId="7259426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0.84[0.58-1.21]</w:t>
            </w:r>
          </w:p>
        </w:tc>
        <w:tc>
          <w:tcPr>
            <w:tcW w:w="766" w:type="pct"/>
            <w:shd w:val="clear" w:color="auto" w:fill="auto"/>
            <w:noWrap/>
            <w:vAlign w:val="bottom"/>
            <w:hideMark/>
          </w:tcPr>
          <w:p w14:paraId="65556E0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0.66[0.23-1.88]</w:t>
            </w:r>
          </w:p>
        </w:tc>
      </w:tr>
      <w:tr w:rsidR="00DC67A2" w:rsidRPr="00945D9E" w14:paraId="10F2C88C" w14:textId="77777777" w:rsidTr="00B0055E">
        <w:trPr>
          <w:trHeight w:val="227"/>
        </w:trPr>
        <w:tc>
          <w:tcPr>
            <w:tcW w:w="967" w:type="pct"/>
            <w:shd w:val="clear" w:color="auto" w:fill="auto"/>
            <w:noWrap/>
            <w:vAlign w:val="center"/>
            <w:hideMark/>
          </w:tcPr>
          <w:p w14:paraId="49E22C6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Richest</w:t>
            </w:r>
          </w:p>
        </w:tc>
        <w:tc>
          <w:tcPr>
            <w:tcW w:w="627" w:type="pct"/>
            <w:shd w:val="clear" w:color="auto" w:fill="auto"/>
            <w:noWrap/>
            <w:vAlign w:val="bottom"/>
            <w:hideMark/>
          </w:tcPr>
          <w:p w14:paraId="04CF6AA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0.85[0.48-1.53]</w:t>
            </w:r>
          </w:p>
        </w:tc>
        <w:tc>
          <w:tcPr>
            <w:tcW w:w="681" w:type="pct"/>
            <w:shd w:val="clear" w:color="auto" w:fill="auto"/>
            <w:noWrap/>
            <w:vAlign w:val="bottom"/>
            <w:hideMark/>
          </w:tcPr>
          <w:p w14:paraId="243C4C3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1.16[0.78-1.71]</w:t>
            </w:r>
          </w:p>
        </w:tc>
        <w:tc>
          <w:tcPr>
            <w:tcW w:w="638" w:type="pct"/>
            <w:shd w:val="clear" w:color="auto" w:fill="auto"/>
            <w:noWrap/>
            <w:vAlign w:val="bottom"/>
            <w:hideMark/>
          </w:tcPr>
          <w:p w14:paraId="3844738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0.85[0.67-1.08]</w:t>
            </w:r>
          </w:p>
        </w:tc>
        <w:tc>
          <w:tcPr>
            <w:tcW w:w="640" w:type="pct"/>
            <w:shd w:val="clear" w:color="auto" w:fill="auto"/>
            <w:noWrap/>
            <w:vAlign w:val="bottom"/>
            <w:hideMark/>
          </w:tcPr>
          <w:p w14:paraId="3510FFE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0.75[0.41-1.36]</w:t>
            </w:r>
          </w:p>
        </w:tc>
        <w:tc>
          <w:tcPr>
            <w:tcW w:w="681" w:type="pct"/>
            <w:shd w:val="clear" w:color="auto" w:fill="auto"/>
            <w:noWrap/>
            <w:vAlign w:val="bottom"/>
            <w:hideMark/>
          </w:tcPr>
          <w:p w14:paraId="6836E09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0.8[0.52-1.23]</w:t>
            </w:r>
          </w:p>
        </w:tc>
        <w:tc>
          <w:tcPr>
            <w:tcW w:w="766" w:type="pct"/>
            <w:shd w:val="clear" w:color="auto" w:fill="auto"/>
            <w:noWrap/>
            <w:vAlign w:val="bottom"/>
            <w:hideMark/>
          </w:tcPr>
          <w:p w14:paraId="1C5200B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0.42[0.13-1.34]</w:t>
            </w:r>
          </w:p>
        </w:tc>
      </w:tr>
      <w:tr w:rsidR="00DC67A2" w:rsidRPr="00945D9E" w14:paraId="48F04A9F" w14:textId="77777777" w:rsidTr="00B0055E">
        <w:trPr>
          <w:trHeight w:val="227"/>
        </w:trPr>
        <w:tc>
          <w:tcPr>
            <w:tcW w:w="967" w:type="pct"/>
            <w:shd w:val="clear" w:color="auto" w:fill="auto"/>
            <w:noWrap/>
            <w:vAlign w:val="center"/>
            <w:hideMark/>
          </w:tcPr>
          <w:p w14:paraId="4D0468B1"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Age at which the respondent started working</w:t>
            </w:r>
          </w:p>
        </w:tc>
        <w:tc>
          <w:tcPr>
            <w:tcW w:w="627" w:type="pct"/>
            <w:shd w:val="clear" w:color="auto" w:fill="auto"/>
            <w:noWrap/>
            <w:vAlign w:val="bottom"/>
            <w:hideMark/>
          </w:tcPr>
          <w:p w14:paraId="3D31333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23872B9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13A0DCF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shd w:val="clear" w:color="auto" w:fill="auto"/>
            <w:noWrap/>
            <w:vAlign w:val="bottom"/>
            <w:hideMark/>
          </w:tcPr>
          <w:p w14:paraId="1D49825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281912B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shd w:val="clear" w:color="auto" w:fill="auto"/>
            <w:noWrap/>
            <w:vAlign w:val="bottom"/>
            <w:hideMark/>
          </w:tcPr>
          <w:p w14:paraId="64EF3C7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70EED6E1" w14:textId="77777777" w:rsidTr="00B0055E">
        <w:trPr>
          <w:trHeight w:val="227"/>
        </w:trPr>
        <w:tc>
          <w:tcPr>
            <w:tcW w:w="967" w:type="pct"/>
            <w:shd w:val="clear" w:color="auto" w:fill="auto"/>
            <w:noWrap/>
            <w:vAlign w:val="center"/>
            <w:hideMark/>
          </w:tcPr>
          <w:p w14:paraId="456B8CF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&lt;18 years</w:t>
            </w:r>
          </w:p>
        </w:tc>
        <w:tc>
          <w:tcPr>
            <w:tcW w:w="627" w:type="pct"/>
            <w:shd w:val="clear" w:color="auto" w:fill="auto"/>
            <w:noWrap/>
            <w:vAlign w:val="bottom"/>
            <w:hideMark/>
          </w:tcPr>
          <w:p w14:paraId="4A0C3D2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5292849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59F6628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40" w:type="pct"/>
            <w:shd w:val="clear" w:color="auto" w:fill="auto"/>
            <w:noWrap/>
            <w:vAlign w:val="bottom"/>
            <w:hideMark/>
          </w:tcPr>
          <w:p w14:paraId="5C2E0F8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6E15D8D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766" w:type="pct"/>
            <w:shd w:val="clear" w:color="auto" w:fill="auto"/>
            <w:noWrap/>
            <w:vAlign w:val="bottom"/>
            <w:hideMark/>
          </w:tcPr>
          <w:p w14:paraId="572CE8E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r>
      <w:tr w:rsidR="00DC67A2" w:rsidRPr="00945D9E" w14:paraId="18AFFA5F" w14:textId="77777777" w:rsidTr="00B0055E">
        <w:trPr>
          <w:trHeight w:val="227"/>
        </w:trPr>
        <w:tc>
          <w:tcPr>
            <w:tcW w:w="967" w:type="pct"/>
            <w:shd w:val="clear" w:color="auto" w:fill="auto"/>
            <w:noWrap/>
            <w:vAlign w:val="center"/>
            <w:hideMark/>
          </w:tcPr>
          <w:p w14:paraId="15B6591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18-29 years</w:t>
            </w:r>
          </w:p>
        </w:tc>
        <w:tc>
          <w:tcPr>
            <w:tcW w:w="627" w:type="pct"/>
            <w:shd w:val="clear" w:color="auto" w:fill="auto"/>
            <w:noWrap/>
            <w:vAlign w:val="bottom"/>
            <w:hideMark/>
          </w:tcPr>
          <w:p w14:paraId="0F84C22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1.05[0.78-1.42]</w:t>
            </w:r>
          </w:p>
        </w:tc>
        <w:tc>
          <w:tcPr>
            <w:tcW w:w="681" w:type="pct"/>
            <w:shd w:val="clear" w:color="auto" w:fill="auto"/>
            <w:noWrap/>
            <w:vAlign w:val="bottom"/>
            <w:hideMark/>
          </w:tcPr>
          <w:p w14:paraId="731993E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1.07[0.89-1.29]</w:t>
            </w:r>
          </w:p>
        </w:tc>
        <w:tc>
          <w:tcPr>
            <w:tcW w:w="638" w:type="pct"/>
            <w:shd w:val="clear" w:color="auto" w:fill="auto"/>
            <w:noWrap/>
            <w:vAlign w:val="bottom"/>
            <w:hideMark/>
          </w:tcPr>
          <w:p w14:paraId="374D070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0.94[0.83-1.05]</w:t>
            </w:r>
          </w:p>
        </w:tc>
        <w:tc>
          <w:tcPr>
            <w:tcW w:w="640" w:type="pct"/>
            <w:shd w:val="clear" w:color="auto" w:fill="auto"/>
            <w:noWrap/>
            <w:vAlign w:val="bottom"/>
            <w:hideMark/>
          </w:tcPr>
          <w:p w14:paraId="21134AD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1.19[0.88-1.62]</w:t>
            </w:r>
          </w:p>
        </w:tc>
        <w:tc>
          <w:tcPr>
            <w:tcW w:w="681" w:type="pct"/>
            <w:shd w:val="clear" w:color="auto" w:fill="auto"/>
            <w:noWrap/>
            <w:vAlign w:val="bottom"/>
            <w:hideMark/>
          </w:tcPr>
          <w:p w14:paraId="7C2C10B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0.95[0.74-1.21]</w:t>
            </w:r>
          </w:p>
        </w:tc>
        <w:tc>
          <w:tcPr>
            <w:tcW w:w="766" w:type="pct"/>
            <w:shd w:val="clear" w:color="auto" w:fill="auto"/>
            <w:noWrap/>
            <w:vAlign w:val="bottom"/>
            <w:hideMark/>
          </w:tcPr>
          <w:p w14:paraId="418B510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1.11[0.65-1.9]</w:t>
            </w:r>
          </w:p>
        </w:tc>
      </w:tr>
      <w:tr w:rsidR="00DC67A2" w:rsidRPr="00945D9E" w14:paraId="07417D3E" w14:textId="77777777" w:rsidTr="00B0055E">
        <w:trPr>
          <w:trHeight w:val="227"/>
        </w:trPr>
        <w:tc>
          <w:tcPr>
            <w:tcW w:w="967" w:type="pct"/>
            <w:shd w:val="clear" w:color="auto" w:fill="auto"/>
            <w:noWrap/>
            <w:vAlign w:val="center"/>
            <w:hideMark/>
          </w:tcPr>
          <w:p w14:paraId="3224C1EA"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Housing stability</w:t>
            </w:r>
          </w:p>
        </w:tc>
        <w:tc>
          <w:tcPr>
            <w:tcW w:w="627" w:type="pct"/>
            <w:shd w:val="clear" w:color="auto" w:fill="auto"/>
            <w:noWrap/>
            <w:vAlign w:val="bottom"/>
            <w:hideMark/>
          </w:tcPr>
          <w:p w14:paraId="472FF8B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16653BA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44AD5D5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shd w:val="clear" w:color="auto" w:fill="auto"/>
            <w:noWrap/>
            <w:vAlign w:val="bottom"/>
            <w:hideMark/>
          </w:tcPr>
          <w:p w14:paraId="49E2A1E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1669155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shd w:val="clear" w:color="auto" w:fill="auto"/>
            <w:noWrap/>
            <w:vAlign w:val="bottom"/>
            <w:hideMark/>
          </w:tcPr>
          <w:p w14:paraId="5863C9C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4193444A" w14:textId="77777777" w:rsidTr="00B0055E">
        <w:trPr>
          <w:trHeight w:val="227"/>
        </w:trPr>
        <w:tc>
          <w:tcPr>
            <w:tcW w:w="967" w:type="pct"/>
            <w:shd w:val="clear" w:color="auto" w:fill="auto"/>
            <w:noWrap/>
            <w:vAlign w:val="center"/>
            <w:hideMark/>
          </w:tcPr>
          <w:p w14:paraId="766E56B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Owned in full by the household head or other</w:t>
            </w:r>
          </w:p>
        </w:tc>
        <w:tc>
          <w:tcPr>
            <w:tcW w:w="627" w:type="pct"/>
            <w:shd w:val="clear" w:color="auto" w:fill="auto"/>
            <w:noWrap/>
            <w:vAlign w:val="bottom"/>
            <w:hideMark/>
          </w:tcPr>
          <w:p w14:paraId="020278B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33DEA9A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0020227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40" w:type="pct"/>
            <w:shd w:val="clear" w:color="auto" w:fill="auto"/>
            <w:noWrap/>
            <w:vAlign w:val="bottom"/>
            <w:hideMark/>
          </w:tcPr>
          <w:p w14:paraId="6BD7578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3F4561C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766" w:type="pct"/>
            <w:shd w:val="clear" w:color="auto" w:fill="auto"/>
            <w:noWrap/>
            <w:vAlign w:val="bottom"/>
            <w:hideMark/>
          </w:tcPr>
          <w:p w14:paraId="63C617F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r>
      <w:tr w:rsidR="00DC67A2" w:rsidRPr="00945D9E" w14:paraId="72B48B20" w14:textId="77777777" w:rsidTr="00B0055E">
        <w:trPr>
          <w:trHeight w:val="227"/>
        </w:trPr>
        <w:tc>
          <w:tcPr>
            <w:tcW w:w="967" w:type="pct"/>
            <w:shd w:val="clear" w:color="auto" w:fill="auto"/>
            <w:noWrap/>
            <w:vAlign w:val="center"/>
            <w:hideMark/>
          </w:tcPr>
          <w:p w14:paraId="49AF9CA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Owned by either household head or other but paying</w:t>
            </w:r>
          </w:p>
        </w:tc>
        <w:tc>
          <w:tcPr>
            <w:tcW w:w="627" w:type="pct"/>
            <w:shd w:val="clear" w:color="auto" w:fill="auto"/>
            <w:noWrap/>
            <w:vAlign w:val="bottom"/>
            <w:hideMark/>
          </w:tcPr>
          <w:p w14:paraId="7118ACD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0.81[0.55-1.2]</w:t>
            </w:r>
          </w:p>
        </w:tc>
        <w:tc>
          <w:tcPr>
            <w:tcW w:w="681" w:type="pct"/>
            <w:shd w:val="clear" w:color="auto" w:fill="auto"/>
            <w:noWrap/>
            <w:vAlign w:val="bottom"/>
            <w:hideMark/>
          </w:tcPr>
          <w:p w14:paraId="5AABCAE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1.05[0.88-1.25]</w:t>
            </w:r>
          </w:p>
        </w:tc>
        <w:tc>
          <w:tcPr>
            <w:tcW w:w="638" w:type="pct"/>
            <w:shd w:val="clear" w:color="auto" w:fill="auto"/>
            <w:noWrap/>
            <w:vAlign w:val="bottom"/>
            <w:hideMark/>
          </w:tcPr>
          <w:p w14:paraId="0B95256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0.77[0.59-1.01]</w:t>
            </w:r>
          </w:p>
        </w:tc>
        <w:tc>
          <w:tcPr>
            <w:tcW w:w="640" w:type="pct"/>
            <w:shd w:val="clear" w:color="auto" w:fill="auto"/>
            <w:noWrap/>
            <w:vAlign w:val="bottom"/>
            <w:hideMark/>
          </w:tcPr>
          <w:p w14:paraId="73C83CC0"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0.83[0.51-1.33]</w:t>
            </w:r>
          </w:p>
        </w:tc>
        <w:tc>
          <w:tcPr>
            <w:tcW w:w="681" w:type="pct"/>
            <w:shd w:val="clear" w:color="auto" w:fill="auto"/>
            <w:noWrap/>
            <w:vAlign w:val="bottom"/>
            <w:hideMark/>
          </w:tcPr>
          <w:p w14:paraId="63CF804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0.74[0.48-1.15]</w:t>
            </w:r>
          </w:p>
        </w:tc>
        <w:tc>
          <w:tcPr>
            <w:tcW w:w="766" w:type="pct"/>
            <w:shd w:val="clear" w:color="auto" w:fill="auto"/>
            <w:noWrap/>
            <w:vAlign w:val="bottom"/>
            <w:hideMark/>
          </w:tcPr>
          <w:p w14:paraId="2A78ADE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1.05[0.62-1.8]</w:t>
            </w:r>
          </w:p>
        </w:tc>
      </w:tr>
      <w:tr w:rsidR="00DC67A2" w:rsidRPr="00945D9E" w14:paraId="64CE230A" w14:textId="77777777" w:rsidTr="00B0055E">
        <w:trPr>
          <w:trHeight w:val="227"/>
        </w:trPr>
        <w:tc>
          <w:tcPr>
            <w:tcW w:w="967" w:type="pct"/>
            <w:shd w:val="clear" w:color="auto" w:fill="auto"/>
            <w:noWrap/>
            <w:vAlign w:val="center"/>
            <w:hideMark/>
          </w:tcPr>
          <w:p w14:paraId="134A2F68"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Currently working</w:t>
            </w:r>
          </w:p>
        </w:tc>
        <w:tc>
          <w:tcPr>
            <w:tcW w:w="627" w:type="pct"/>
            <w:shd w:val="clear" w:color="auto" w:fill="auto"/>
            <w:noWrap/>
            <w:vAlign w:val="bottom"/>
            <w:hideMark/>
          </w:tcPr>
          <w:p w14:paraId="2009681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23EB4D3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14FE116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shd w:val="clear" w:color="auto" w:fill="auto"/>
            <w:noWrap/>
            <w:vAlign w:val="bottom"/>
            <w:hideMark/>
          </w:tcPr>
          <w:p w14:paraId="71EF18E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7C9C1AE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shd w:val="clear" w:color="auto" w:fill="auto"/>
            <w:noWrap/>
            <w:vAlign w:val="bottom"/>
            <w:hideMark/>
          </w:tcPr>
          <w:p w14:paraId="0BC0216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0F70BEF5" w14:textId="77777777" w:rsidTr="00B0055E">
        <w:trPr>
          <w:trHeight w:val="227"/>
        </w:trPr>
        <w:tc>
          <w:tcPr>
            <w:tcW w:w="967" w:type="pct"/>
            <w:shd w:val="clear" w:color="auto" w:fill="auto"/>
            <w:noWrap/>
            <w:vAlign w:val="center"/>
            <w:hideMark/>
          </w:tcPr>
          <w:p w14:paraId="5323206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Yes</w:t>
            </w:r>
          </w:p>
        </w:tc>
        <w:tc>
          <w:tcPr>
            <w:tcW w:w="627" w:type="pct"/>
            <w:shd w:val="clear" w:color="auto" w:fill="auto"/>
            <w:noWrap/>
            <w:vAlign w:val="bottom"/>
            <w:hideMark/>
          </w:tcPr>
          <w:p w14:paraId="05A0081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6762EB9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58F4D12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40" w:type="pct"/>
            <w:shd w:val="clear" w:color="auto" w:fill="auto"/>
            <w:noWrap/>
            <w:vAlign w:val="bottom"/>
            <w:hideMark/>
          </w:tcPr>
          <w:p w14:paraId="4308A21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3D3EBC1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766" w:type="pct"/>
            <w:shd w:val="clear" w:color="auto" w:fill="auto"/>
            <w:noWrap/>
            <w:vAlign w:val="bottom"/>
            <w:hideMark/>
          </w:tcPr>
          <w:p w14:paraId="2AC2D4F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r>
      <w:tr w:rsidR="00DC67A2" w:rsidRPr="00945D9E" w14:paraId="537E34EC" w14:textId="77777777" w:rsidTr="00B0055E">
        <w:trPr>
          <w:trHeight w:val="227"/>
        </w:trPr>
        <w:tc>
          <w:tcPr>
            <w:tcW w:w="967" w:type="pct"/>
            <w:shd w:val="clear" w:color="auto" w:fill="auto"/>
            <w:noWrap/>
            <w:vAlign w:val="center"/>
            <w:hideMark/>
          </w:tcPr>
          <w:p w14:paraId="735A6B7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No</w:t>
            </w:r>
          </w:p>
        </w:tc>
        <w:tc>
          <w:tcPr>
            <w:tcW w:w="627" w:type="pct"/>
            <w:shd w:val="clear" w:color="auto" w:fill="auto"/>
            <w:noWrap/>
            <w:vAlign w:val="bottom"/>
            <w:hideMark/>
          </w:tcPr>
          <w:p w14:paraId="6ED9590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1.03[0.73-1.46]</w:t>
            </w:r>
          </w:p>
        </w:tc>
        <w:tc>
          <w:tcPr>
            <w:tcW w:w="681" w:type="pct"/>
            <w:shd w:val="clear" w:color="auto" w:fill="auto"/>
            <w:noWrap/>
            <w:vAlign w:val="bottom"/>
            <w:hideMark/>
          </w:tcPr>
          <w:p w14:paraId="2338F5D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1.03[0.85-1.26]</w:t>
            </w:r>
          </w:p>
        </w:tc>
        <w:tc>
          <w:tcPr>
            <w:tcW w:w="638" w:type="pct"/>
            <w:shd w:val="clear" w:color="auto" w:fill="auto"/>
            <w:noWrap/>
            <w:vAlign w:val="bottom"/>
            <w:hideMark/>
          </w:tcPr>
          <w:p w14:paraId="5B3C685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0.8**[0.7-0.91]</w:t>
            </w:r>
          </w:p>
        </w:tc>
        <w:tc>
          <w:tcPr>
            <w:tcW w:w="640" w:type="pct"/>
            <w:shd w:val="clear" w:color="auto" w:fill="auto"/>
            <w:noWrap/>
            <w:vAlign w:val="bottom"/>
            <w:hideMark/>
          </w:tcPr>
          <w:p w14:paraId="377C8C2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1.18[0.83-1.66]</w:t>
            </w:r>
          </w:p>
        </w:tc>
        <w:tc>
          <w:tcPr>
            <w:tcW w:w="681" w:type="pct"/>
            <w:shd w:val="clear" w:color="auto" w:fill="auto"/>
            <w:noWrap/>
            <w:vAlign w:val="bottom"/>
            <w:hideMark/>
          </w:tcPr>
          <w:p w14:paraId="4019A23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0.97[0.67-1.41]</w:t>
            </w:r>
          </w:p>
        </w:tc>
        <w:tc>
          <w:tcPr>
            <w:tcW w:w="766" w:type="pct"/>
            <w:shd w:val="clear" w:color="auto" w:fill="auto"/>
            <w:noWrap/>
            <w:vAlign w:val="bottom"/>
            <w:hideMark/>
          </w:tcPr>
          <w:p w14:paraId="3271D17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2.58**[1.27-5.22]</w:t>
            </w:r>
          </w:p>
        </w:tc>
      </w:tr>
      <w:tr w:rsidR="00DC67A2" w:rsidRPr="00945D9E" w14:paraId="00452F31" w14:textId="77777777" w:rsidTr="00B0055E">
        <w:trPr>
          <w:trHeight w:val="227"/>
        </w:trPr>
        <w:tc>
          <w:tcPr>
            <w:tcW w:w="967" w:type="pct"/>
            <w:shd w:val="clear" w:color="auto" w:fill="auto"/>
            <w:noWrap/>
            <w:vAlign w:val="center"/>
            <w:hideMark/>
          </w:tcPr>
          <w:p w14:paraId="2BC12863" w14:textId="226158B3" w:rsidR="00945D9E" w:rsidRPr="00945D9E" w:rsidRDefault="0025440B"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Mother employed</w:t>
            </w:r>
          </w:p>
        </w:tc>
        <w:tc>
          <w:tcPr>
            <w:tcW w:w="627" w:type="pct"/>
            <w:shd w:val="clear" w:color="auto" w:fill="auto"/>
            <w:noWrap/>
            <w:vAlign w:val="bottom"/>
            <w:hideMark/>
          </w:tcPr>
          <w:p w14:paraId="2C3731F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5C84759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60A0302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shd w:val="clear" w:color="auto" w:fill="auto"/>
            <w:noWrap/>
            <w:vAlign w:val="bottom"/>
            <w:hideMark/>
          </w:tcPr>
          <w:p w14:paraId="7C63D2C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1C9B211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shd w:val="clear" w:color="auto" w:fill="auto"/>
            <w:noWrap/>
            <w:vAlign w:val="bottom"/>
            <w:hideMark/>
          </w:tcPr>
          <w:p w14:paraId="0651841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1976BDE0" w14:textId="77777777" w:rsidTr="00B0055E">
        <w:trPr>
          <w:trHeight w:val="227"/>
        </w:trPr>
        <w:tc>
          <w:tcPr>
            <w:tcW w:w="967" w:type="pct"/>
            <w:shd w:val="clear" w:color="auto" w:fill="auto"/>
            <w:noWrap/>
            <w:vAlign w:val="center"/>
            <w:hideMark/>
          </w:tcPr>
          <w:p w14:paraId="79300D3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Yes</w:t>
            </w:r>
          </w:p>
        </w:tc>
        <w:tc>
          <w:tcPr>
            <w:tcW w:w="627" w:type="pct"/>
            <w:shd w:val="clear" w:color="auto" w:fill="auto"/>
            <w:noWrap/>
            <w:vAlign w:val="bottom"/>
            <w:hideMark/>
          </w:tcPr>
          <w:p w14:paraId="4376F8F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46397CE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267AC3E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40" w:type="pct"/>
            <w:shd w:val="clear" w:color="auto" w:fill="auto"/>
            <w:noWrap/>
            <w:vAlign w:val="bottom"/>
            <w:hideMark/>
          </w:tcPr>
          <w:p w14:paraId="4EBB328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7E8EB0F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766" w:type="pct"/>
            <w:shd w:val="clear" w:color="auto" w:fill="auto"/>
            <w:noWrap/>
            <w:vAlign w:val="bottom"/>
            <w:hideMark/>
          </w:tcPr>
          <w:p w14:paraId="432910C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r>
      <w:tr w:rsidR="00DC67A2" w:rsidRPr="00945D9E" w14:paraId="46194897" w14:textId="77777777" w:rsidTr="00B0055E">
        <w:trPr>
          <w:trHeight w:val="227"/>
        </w:trPr>
        <w:tc>
          <w:tcPr>
            <w:tcW w:w="967" w:type="pct"/>
            <w:shd w:val="clear" w:color="auto" w:fill="auto"/>
            <w:noWrap/>
            <w:vAlign w:val="center"/>
            <w:hideMark/>
          </w:tcPr>
          <w:p w14:paraId="7B5F0AB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No</w:t>
            </w:r>
          </w:p>
        </w:tc>
        <w:tc>
          <w:tcPr>
            <w:tcW w:w="627" w:type="pct"/>
            <w:shd w:val="clear" w:color="auto" w:fill="auto"/>
            <w:noWrap/>
            <w:vAlign w:val="bottom"/>
            <w:hideMark/>
          </w:tcPr>
          <w:p w14:paraId="082A441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0.99[0.66-1.47]</w:t>
            </w:r>
          </w:p>
        </w:tc>
        <w:tc>
          <w:tcPr>
            <w:tcW w:w="681" w:type="pct"/>
            <w:shd w:val="clear" w:color="auto" w:fill="auto"/>
            <w:noWrap/>
            <w:vAlign w:val="bottom"/>
            <w:hideMark/>
          </w:tcPr>
          <w:p w14:paraId="58827F0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0.99[0.56-1.76]</w:t>
            </w:r>
          </w:p>
        </w:tc>
        <w:tc>
          <w:tcPr>
            <w:tcW w:w="638" w:type="pct"/>
            <w:shd w:val="clear" w:color="auto" w:fill="auto"/>
            <w:noWrap/>
            <w:vAlign w:val="bottom"/>
            <w:hideMark/>
          </w:tcPr>
          <w:p w14:paraId="214FAEC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1.14*[1-1.3]</w:t>
            </w:r>
          </w:p>
        </w:tc>
        <w:tc>
          <w:tcPr>
            <w:tcW w:w="640" w:type="pct"/>
            <w:shd w:val="clear" w:color="auto" w:fill="auto"/>
            <w:noWrap/>
            <w:vAlign w:val="bottom"/>
            <w:hideMark/>
          </w:tcPr>
          <w:p w14:paraId="08F182A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1.06[0.76-1.48]</w:t>
            </w:r>
          </w:p>
        </w:tc>
        <w:tc>
          <w:tcPr>
            <w:tcW w:w="681" w:type="pct"/>
            <w:shd w:val="clear" w:color="auto" w:fill="auto"/>
            <w:noWrap/>
            <w:vAlign w:val="bottom"/>
            <w:hideMark/>
          </w:tcPr>
          <w:p w14:paraId="342D2F0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0.72[0.49-1.05]</w:t>
            </w:r>
          </w:p>
        </w:tc>
        <w:tc>
          <w:tcPr>
            <w:tcW w:w="766" w:type="pct"/>
            <w:shd w:val="clear" w:color="auto" w:fill="auto"/>
            <w:noWrap/>
            <w:vAlign w:val="bottom"/>
            <w:hideMark/>
          </w:tcPr>
          <w:p w14:paraId="4471355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1.09[0.68-1.75]</w:t>
            </w:r>
          </w:p>
        </w:tc>
      </w:tr>
      <w:tr w:rsidR="00DC67A2" w:rsidRPr="00945D9E" w14:paraId="58C237BE" w14:textId="77777777" w:rsidTr="00B0055E">
        <w:trPr>
          <w:trHeight w:val="227"/>
        </w:trPr>
        <w:tc>
          <w:tcPr>
            <w:tcW w:w="967" w:type="pct"/>
            <w:shd w:val="clear" w:color="auto" w:fill="auto"/>
            <w:noWrap/>
            <w:vAlign w:val="center"/>
            <w:hideMark/>
          </w:tcPr>
          <w:p w14:paraId="5302A2D8"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Father employed</w:t>
            </w:r>
          </w:p>
        </w:tc>
        <w:tc>
          <w:tcPr>
            <w:tcW w:w="627" w:type="pct"/>
            <w:shd w:val="clear" w:color="auto" w:fill="auto"/>
            <w:noWrap/>
            <w:vAlign w:val="bottom"/>
            <w:hideMark/>
          </w:tcPr>
          <w:p w14:paraId="272E181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2E5E886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7BA4197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shd w:val="clear" w:color="auto" w:fill="auto"/>
            <w:noWrap/>
            <w:vAlign w:val="bottom"/>
            <w:hideMark/>
          </w:tcPr>
          <w:p w14:paraId="61726EC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7E0FD1A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shd w:val="clear" w:color="auto" w:fill="auto"/>
            <w:noWrap/>
            <w:vAlign w:val="bottom"/>
            <w:hideMark/>
          </w:tcPr>
          <w:p w14:paraId="3FEBEBC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6D8AD1B1" w14:textId="77777777" w:rsidTr="00B0055E">
        <w:trPr>
          <w:trHeight w:val="227"/>
        </w:trPr>
        <w:tc>
          <w:tcPr>
            <w:tcW w:w="967" w:type="pct"/>
            <w:shd w:val="clear" w:color="auto" w:fill="auto"/>
            <w:noWrap/>
            <w:vAlign w:val="center"/>
            <w:hideMark/>
          </w:tcPr>
          <w:p w14:paraId="2DE1622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Yes</w:t>
            </w:r>
          </w:p>
        </w:tc>
        <w:tc>
          <w:tcPr>
            <w:tcW w:w="627" w:type="pct"/>
            <w:shd w:val="clear" w:color="auto" w:fill="auto"/>
            <w:noWrap/>
            <w:vAlign w:val="bottom"/>
            <w:hideMark/>
          </w:tcPr>
          <w:p w14:paraId="3A7FE5E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57A3F0C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47584FD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40" w:type="pct"/>
            <w:shd w:val="clear" w:color="auto" w:fill="auto"/>
            <w:noWrap/>
            <w:vAlign w:val="bottom"/>
            <w:hideMark/>
          </w:tcPr>
          <w:p w14:paraId="21FCC820"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79962A3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766" w:type="pct"/>
            <w:shd w:val="clear" w:color="auto" w:fill="auto"/>
            <w:noWrap/>
            <w:vAlign w:val="bottom"/>
            <w:hideMark/>
          </w:tcPr>
          <w:p w14:paraId="10DF9CB0"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r>
      <w:tr w:rsidR="00DC67A2" w:rsidRPr="00945D9E" w14:paraId="6A7DD486" w14:textId="77777777" w:rsidTr="00B0055E">
        <w:trPr>
          <w:trHeight w:val="227"/>
        </w:trPr>
        <w:tc>
          <w:tcPr>
            <w:tcW w:w="967" w:type="pct"/>
            <w:shd w:val="clear" w:color="auto" w:fill="auto"/>
            <w:noWrap/>
            <w:vAlign w:val="center"/>
            <w:hideMark/>
          </w:tcPr>
          <w:p w14:paraId="019B77A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No</w:t>
            </w:r>
          </w:p>
        </w:tc>
        <w:tc>
          <w:tcPr>
            <w:tcW w:w="627" w:type="pct"/>
            <w:shd w:val="clear" w:color="auto" w:fill="auto"/>
            <w:noWrap/>
            <w:vAlign w:val="bottom"/>
            <w:hideMark/>
          </w:tcPr>
          <w:p w14:paraId="4449069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1.3[0.86-1.95]</w:t>
            </w:r>
          </w:p>
        </w:tc>
        <w:tc>
          <w:tcPr>
            <w:tcW w:w="681" w:type="pct"/>
            <w:shd w:val="clear" w:color="auto" w:fill="auto"/>
            <w:noWrap/>
            <w:vAlign w:val="bottom"/>
            <w:hideMark/>
          </w:tcPr>
          <w:p w14:paraId="408DF9E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0.9[0.36-2.23]</w:t>
            </w:r>
          </w:p>
        </w:tc>
        <w:tc>
          <w:tcPr>
            <w:tcW w:w="638" w:type="pct"/>
            <w:shd w:val="clear" w:color="auto" w:fill="auto"/>
            <w:noWrap/>
            <w:vAlign w:val="bottom"/>
            <w:hideMark/>
          </w:tcPr>
          <w:p w14:paraId="21B85F8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1.59**[1.2-2.12]</w:t>
            </w:r>
          </w:p>
        </w:tc>
        <w:tc>
          <w:tcPr>
            <w:tcW w:w="640" w:type="pct"/>
            <w:shd w:val="clear" w:color="auto" w:fill="auto"/>
            <w:noWrap/>
            <w:vAlign w:val="bottom"/>
            <w:hideMark/>
          </w:tcPr>
          <w:p w14:paraId="393533E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0.83[0.59-1.17]</w:t>
            </w:r>
          </w:p>
        </w:tc>
        <w:tc>
          <w:tcPr>
            <w:tcW w:w="681" w:type="pct"/>
            <w:shd w:val="clear" w:color="auto" w:fill="auto"/>
            <w:noWrap/>
            <w:vAlign w:val="bottom"/>
            <w:hideMark/>
          </w:tcPr>
          <w:p w14:paraId="4915F74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2.34*[1.23-4.45]</w:t>
            </w:r>
          </w:p>
        </w:tc>
        <w:tc>
          <w:tcPr>
            <w:tcW w:w="766" w:type="pct"/>
            <w:shd w:val="clear" w:color="auto" w:fill="auto"/>
            <w:noWrap/>
            <w:vAlign w:val="bottom"/>
            <w:hideMark/>
          </w:tcPr>
          <w:p w14:paraId="6ABCDD2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0.36[0.1-1.36]</w:t>
            </w:r>
          </w:p>
        </w:tc>
      </w:tr>
      <w:tr w:rsidR="00DC67A2" w:rsidRPr="00945D9E" w14:paraId="282AD030" w14:textId="77777777" w:rsidTr="00B0055E">
        <w:trPr>
          <w:trHeight w:val="227"/>
        </w:trPr>
        <w:tc>
          <w:tcPr>
            <w:tcW w:w="967" w:type="pct"/>
            <w:shd w:val="clear" w:color="auto" w:fill="auto"/>
            <w:noWrap/>
            <w:vAlign w:val="center"/>
            <w:hideMark/>
          </w:tcPr>
          <w:p w14:paraId="784EF5F6"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Food security</w:t>
            </w:r>
          </w:p>
        </w:tc>
        <w:tc>
          <w:tcPr>
            <w:tcW w:w="627" w:type="pct"/>
            <w:shd w:val="clear" w:color="auto" w:fill="auto"/>
            <w:noWrap/>
            <w:vAlign w:val="bottom"/>
            <w:hideMark/>
          </w:tcPr>
          <w:p w14:paraId="083EE40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6FBF2F4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1485498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shd w:val="clear" w:color="auto" w:fill="auto"/>
            <w:noWrap/>
            <w:vAlign w:val="bottom"/>
            <w:hideMark/>
          </w:tcPr>
          <w:p w14:paraId="5862836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5657EB9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shd w:val="clear" w:color="auto" w:fill="auto"/>
            <w:noWrap/>
            <w:vAlign w:val="bottom"/>
            <w:hideMark/>
          </w:tcPr>
          <w:p w14:paraId="05F52220"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25066BD6" w14:textId="77777777" w:rsidTr="00B0055E">
        <w:trPr>
          <w:trHeight w:val="227"/>
        </w:trPr>
        <w:tc>
          <w:tcPr>
            <w:tcW w:w="967" w:type="pct"/>
            <w:shd w:val="clear" w:color="auto" w:fill="auto"/>
            <w:noWrap/>
            <w:vAlign w:val="center"/>
            <w:hideMark/>
          </w:tcPr>
          <w:p w14:paraId="0D817B8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Not secure</w:t>
            </w:r>
          </w:p>
        </w:tc>
        <w:tc>
          <w:tcPr>
            <w:tcW w:w="627" w:type="pct"/>
            <w:shd w:val="clear" w:color="auto" w:fill="auto"/>
            <w:noWrap/>
            <w:vAlign w:val="bottom"/>
            <w:hideMark/>
          </w:tcPr>
          <w:p w14:paraId="3B6BFB4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389480F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3424E60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40" w:type="pct"/>
            <w:shd w:val="clear" w:color="auto" w:fill="auto"/>
            <w:noWrap/>
            <w:vAlign w:val="bottom"/>
            <w:hideMark/>
          </w:tcPr>
          <w:p w14:paraId="0698F03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3444096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766" w:type="pct"/>
            <w:shd w:val="clear" w:color="auto" w:fill="auto"/>
            <w:noWrap/>
            <w:vAlign w:val="bottom"/>
            <w:hideMark/>
          </w:tcPr>
          <w:p w14:paraId="3129A0B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r>
      <w:tr w:rsidR="00DC67A2" w:rsidRPr="00945D9E" w14:paraId="479B0E56" w14:textId="77777777" w:rsidTr="00F82EE1">
        <w:trPr>
          <w:trHeight w:val="227"/>
        </w:trPr>
        <w:tc>
          <w:tcPr>
            <w:tcW w:w="967" w:type="pct"/>
            <w:tcBorders>
              <w:bottom w:val="single" w:sz="4" w:space="0" w:color="auto"/>
            </w:tcBorders>
            <w:shd w:val="clear" w:color="auto" w:fill="auto"/>
            <w:noWrap/>
            <w:vAlign w:val="center"/>
            <w:hideMark/>
          </w:tcPr>
          <w:p w14:paraId="0263B9C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Secure</w:t>
            </w:r>
          </w:p>
        </w:tc>
        <w:tc>
          <w:tcPr>
            <w:tcW w:w="627" w:type="pct"/>
            <w:tcBorders>
              <w:bottom w:val="single" w:sz="4" w:space="0" w:color="auto"/>
            </w:tcBorders>
            <w:shd w:val="clear" w:color="auto" w:fill="auto"/>
            <w:noWrap/>
            <w:vAlign w:val="bottom"/>
            <w:hideMark/>
          </w:tcPr>
          <w:p w14:paraId="46DBA4C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1.08[0.3-3.91]</w:t>
            </w:r>
          </w:p>
        </w:tc>
        <w:tc>
          <w:tcPr>
            <w:tcW w:w="681" w:type="pct"/>
            <w:tcBorders>
              <w:bottom w:val="single" w:sz="4" w:space="0" w:color="auto"/>
            </w:tcBorders>
            <w:shd w:val="clear" w:color="auto" w:fill="auto"/>
            <w:noWrap/>
            <w:vAlign w:val="bottom"/>
            <w:hideMark/>
          </w:tcPr>
          <w:p w14:paraId="734CF55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0.89[0.75-1.06]</w:t>
            </w:r>
          </w:p>
        </w:tc>
        <w:tc>
          <w:tcPr>
            <w:tcW w:w="638" w:type="pct"/>
            <w:tcBorders>
              <w:bottom w:val="single" w:sz="4" w:space="0" w:color="auto"/>
            </w:tcBorders>
            <w:shd w:val="clear" w:color="auto" w:fill="auto"/>
            <w:noWrap/>
            <w:vAlign w:val="bottom"/>
            <w:hideMark/>
          </w:tcPr>
          <w:p w14:paraId="6A6D821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0.92[0.79-1.06]</w:t>
            </w:r>
          </w:p>
        </w:tc>
        <w:tc>
          <w:tcPr>
            <w:tcW w:w="640" w:type="pct"/>
            <w:tcBorders>
              <w:bottom w:val="single" w:sz="4" w:space="0" w:color="auto"/>
            </w:tcBorders>
            <w:shd w:val="clear" w:color="auto" w:fill="auto"/>
            <w:noWrap/>
            <w:vAlign w:val="bottom"/>
            <w:hideMark/>
          </w:tcPr>
          <w:p w14:paraId="0624AB10"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1.08[0.76-1.53]</w:t>
            </w:r>
          </w:p>
        </w:tc>
        <w:tc>
          <w:tcPr>
            <w:tcW w:w="681" w:type="pct"/>
            <w:tcBorders>
              <w:bottom w:val="single" w:sz="4" w:space="0" w:color="auto"/>
            </w:tcBorders>
            <w:shd w:val="clear" w:color="auto" w:fill="auto"/>
            <w:noWrap/>
            <w:vAlign w:val="bottom"/>
            <w:hideMark/>
          </w:tcPr>
          <w:p w14:paraId="47C33E3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0.78[0.54-1.11]</w:t>
            </w:r>
          </w:p>
        </w:tc>
        <w:tc>
          <w:tcPr>
            <w:tcW w:w="766" w:type="pct"/>
            <w:tcBorders>
              <w:bottom w:val="single" w:sz="4" w:space="0" w:color="auto"/>
            </w:tcBorders>
            <w:shd w:val="clear" w:color="auto" w:fill="auto"/>
            <w:noWrap/>
            <w:vAlign w:val="bottom"/>
            <w:hideMark/>
          </w:tcPr>
          <w:p w14:paraId="2836565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0.69[0.42-1.13]</w:t>
            </w:r>
          </w:p>
        </w:tc>
      </w:tr>
      <w:tr w:rsidR="00DC67A2" w:rsidRPr="00945D9E" w14:paraId="0B8CEE0C" w14:textId="77777777" w:rsidTr="00F82EE1">
        <w:trPr>
          <w:trHeight w:val="227"/>
        </w:trPr>
        <w:tc>
          <w:tcPr>
            <w:tcW w:w="967" w:type="pct"/>
            <w:tcBorders>
              <w:top w:val="single" w:sz="4" w:space="0" w:color="auto"/>
              <w:bottom w:val="single" w:sz="4" w:space="0" w:color="auto"/>
            </w:tcBorders>
            <w:shd w:val="clear" w:color="auto" w:fill="auto"/>
            <w:noWrap/>
            <w:vAlign w:val="center"/>
            <w:hideMark/>
          </w:tcPr>
          <w:p w14:paraId="2281E511"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u w:val="single"/>
              </w:rPr>
            </w:pPr>
            <w:r w:rsidRPr="00F82EE1">
              <w:rPr>
                <w:rFonts w:ascii="Times New Roman" w:eastAsia="Times New Roman" w:hAnsi="Times New Roman" w:cs="Times New Roman"/>
                <w:b/>
                <w:bCs/>
                <w:color w:val="000000"/>
                <w:sz w:val="16"/>
                <w:szCs w:val="16"/>
              </w:rPr>
              <w:t xml:space="preserve">NEIGHBOURHOOD </w:t>
            </w:r>
            <w:r w:rsidRPr="00945D9E">
              <w:rPr>
                <w:rFonts w:ascii="Times New Roman" w:eastAsia="Times New Roman" w:hAnsi="Times New Roman" w:cs="Times New Roman"/>
                <w:b/>
                <w:bCs/>
                <w:color w:val="000000"/>
                <w:sz w:val="16"/>
                <w:szCs w:val="16"/>
                <w:u w:val="single"/>
              </w:rPr>
              <w:t>FACTORS</w:t>
            </w:r>
          </w:p>
        </w:tc>
        <w:tc>
          <w:tcPr>
            <w:tcW w:w="627" w:type="pct"/>
            <w:tcBorders>
              <w:top w:val="single" w:sz="4" w:space="0" w:color="auto"/>
              <w:bottom w:val="single" w:sz="4" w:space="0" w:color="auto"/>
            </w:tcBorders>
            <w:shd w:val="clear" w:color="auto" w:fill="auto"/>
            <w:noWrap/>
            <w:vAlign w:val="bottom"/>
            <w:hideMark/>
          </w:tcPr>
          <w:p w14:paraId="6C3D7F4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tcBorders>
              <w:top w:val="single" w:sz="4" w:space="0" w:color="auto"/>
              <w:bottom w:val="single" w:sz="4" w:space="0" w:color="auto"/>
            </w:tcBorders>
            <w:shd w:val="clear" w:color="auto" w:fill="auto"/>
            <w:noWrap/>
            <w:vAlign w:val="bottom"/>
            <w:hideMark/>
          </w:tcPr>
          <w:p w14:paraId="0E480F20"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tcBorders>
              <w:top w:val="single" w:sz="4" w:space="0" w:color="auto"/>
              <w:bottom w:val="single" w:sz="4" w:space="0" w:color="auto"/>
            </w:tcBorders>
            <w:shd w:val="clear" w:color="auto" w:fill="auto"/>
            <w:noWrap/>
            <w:vAlign w:val="bottom"/>
            <w:hideMark/>
          </w:tcPr>
          <w:p w14:paraId="7D78F3B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tcBorders>
              <w:top w:val="single" w:sz="4" w:space="0" w:color="auto"/>
              <w:bottom w:val="single" w:sz="4" w:space="0" w:color="auto"/>
            </w:tcBorders>
            <w:shd w:val="clear" w:color="auto" w:fill="auto"/>
            <w:noWrap/>
            <w:vAlign w:val="bottom"/>
            <w:hideMark/>
          </w:tcPr>
          <w:p w14:paraId="242BDE4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tcBorders>
              <w:top w:val="single" w:sz="4" w:space="0" w:color="auto"/>
              <w:bottom w:val="single" w:sz="4" w:space="0" w:color="auto"/>
            </w:tcBorders>
            <w:shd w:val="clear" w:color="auto" w:fill="auto"/>
            <w:noWrap/>
            <w:vAlign w:val="bottom"/>
            <w:hideMark/>
          </w:tcPr>
          <w:p w14:paraId="41FAEEE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tcBorders>
              <w:top w:val="single" w:sz="4" w:space="0" w:color="auto"/>
              <w:bottom w:val="single" w:sz="4" w:space="0" w:color="auto"/>
            </w:tcBorders>
            <w:shd w:val="clear" w:color="auto" w:fill="auto"/>
            <w:noWrap/>
            <w:vAlign w:val="bottom"/>
            <w:hideMark/>
          </w:tcPr>
          <w:p w14:paraId="52AB2A9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7872E9F4" w14:textId="77777777" w:rsidTr="00F82EE1">
        <w:trPr>
          <w:trHeight w:val="227"/>
        </w:trPr>
        <w:tc>
          <w:tcPr>
            <w:tcW w:w="967" w:type="pct"/>
            <w:tcBorders>
              <w:top w:val="single" w:sz="4" w:space="0" w:color="auto"/>
            </w:tcBorders>
            <w:shd w:val="clear" w:color="auto" w:fill="auto"/>
            <w:noWrap/>
            <w:vAlign w:val="center"/>
            <w:hideMark/>
          </w:tcPr>
          <w:p w14:paraId="3894EF04"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Neighborhood safety</w:t>
            </w:r>
          </w:p>
        </w:tc>
        <w:tc>
          <w:tcPr>
            <w:tcW w:w="627" w:type="pct"/>
            <w:tcBorders>
              <w:top w:val="single" w:sz="4" w:space="0" w:color="auto"/>
            </w:tcBorders>
            <w:shd w:val="clear" w:color="auto" w:fill="auto"/>
            <w:noWrap/>
            <w:vAlign w:val="bottom"/>
            <w:hideMark/>
          </w:tcPr>
          <w:p w14:paraId="44A2502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tcBorders>
              <w:top w:val="single" w:sz="4" w:space="0" w:color="auto"/>
            </w:tcBorders>
            <w:shd w:val="clear" w:color="auto" w:fill="auto"/>
            <w:noWrap/>
            <w:vAlign w:val="bottom"/>
            <w:hideMark/>
          </w:tcPr>
          <w:p w14:paraId="21EAEBD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tcBorders>
              <w:top w:val="single" w:sz="4" w:space="0" w:color="auto"/>
            </w:tcBorders>
            <w:shd w:val="clear" w:color="auto" w:fill="auto"/>
            <w:noWrap/>
            <w:vAlign w:val="bottom"/>
            <w:hideMark/>
          </w:tcPr>
          <w:p w14:paraId="4C66B65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tcBorders>
              <w:top w:val="single" w:sz="4" w:space="0" w:color="auto"/>
            </w:tcBorders>
            <w:shd w:val="clear" w:color="auto" w:fill="auto"/>
            <w:noWrap/>
            <w:vAlign w:val="bottom"/>
            <w:hideMark/>
          </w:tcPr>
          <w:p w14:paraId="1B6D8DD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tcBorders>
              <w:top w:val="single" w:sz="4" w:space="0" w:color="auto"/>
            </w:tcBorders>
            <w:shd w:val="clear" w:color="auto" w:fill="auto"/>
            <w:noWrap/>
            <w:vAlign w:val="bottom"/>
            <w:hideMark/>
          </w:tcPr>
          <w:p w14:paraId="54E6EBA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tcBorders>
              <w:top w:val="single" w:sz="4" w:space="0" w:color="auto"/>
            </w:tcBorders>
            <w:shd w:val="clear" w:color="auto" w:fill="auto"/>
            <w:noWrap/>
            <w:vAlign w:val="bottom"/>
            <w:hideMark/>
          </w:tcPr>
          <w:p w14:paraId="39EA9C1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41316198" w14:textId="77777777" w:rsidTr="00B0055E">
        <w:trPr>
          <w:trHeight w:val="227"/>
        </w:trPr>
        <w:tc>
          <w:tcPr>
            <w:tcW w:w="967" w:type="pct"/>
            <w:shd w:val="clear" w:color="auto" w:fill="auto"/>
            <w:noWrap/>
            <w:vAlign w:val="center"/>
            <w:hideMark/>
          </w:tcPr>
          <w:p w14:paraId="6B86406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Safe</w:t>
            </w:r>
          </w:p>
        </w:tc>
        <w:tc>
          <w:tcPr>
            <w:tcW w:w="627" w:type="pct"/>
            <w:shd w:val="clear" w:color="auto" w:fill="auto"/>
            <w:noWrap/>
            <w:vAlign w:val="bottom"/>
            <w:hideMark/>
          </w:tcPr>
          <w:p w14:paraId="1861BEE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78E59E1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1BF0154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40" w:type="pct"/>
            <w:shd w:val="clear" w:color="auto" w:fill="auto"/>
            <w:noWrap/>
            <w:vAlign w:val="bottom"/>
            <w:hideMark/>
          </w:tcPr>
          <w:p w14:paraId="646D351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4C9B57B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766" w:type="pct"/>
            <w:shd w:val="clear" w:color="auto" w:fill="auto"/>
            <w:noWrap/>
            <w:vAlign w:val="bottom"/>
            <w:hideMark/>
          </w:tcPr>
          <w:p w14:paraId="7E814B4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r>
      <w:tr w:rsidR="00DC67A2" w:rsidRPr="00945D9E" w14:paraId="652FBBB4" w14:textId="77777777" w:rsidTr="00B0055E">
        <w:trPr>
          <w:trHeight w:val="227"/>
        </w:trPr>
        <w:tc>
          <w:tcPr>
            <w:tcW w:w="967" w:type="pct"/>
            <w:shd w:val="clear" w:color="auto" w:fill="auto"/>
            <w:noWrap/>
            <w:vAlign w:val="center"/>
            <w:hideMark/>
          </w:tcPr>
          <w:p w14:paraId="1E79E1A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Not, slight/moderately safe</w:t>
            </w:r>
          </w:p>
        </w:tc>
        <w:tc>
          <w:tcPr>
            <w:tcW w:w="627" w:type="pct"/>
            <w:shd w:val="clear" w:color="auto" w:fill="auto"/>
            <w:noWrap/>
            <w:vAlign w:val="bottom"/>
            <w:hideMark/>
          </w:tcPr>
          <w:p w14:paraId="44D2B0EA" w14:textId="6B35264C"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1.33*[1</w:t>
            </w:r>
            <w:r w:rsidR="00FB6E13">
              <w:rPr>
                <w:rFonts w:ascii="Times New Roman" w:eastAsia="Times New Roman" w:hAnsi="Times New Roman" w:cs="Times New Roman"/>
                <w:color w:val="000000"/>
                <w:sz w:val="16"/>
                <w:szCs w:val="16"/>
              </w:rPr>
              <w:t>.10</w:t>
            </w:r>
            <w:r w:rsidRPr="00945D9E">
              <w:rPr>
                <w:rFonts w:ascii="Times New Roman" w:eastAsia="Times New Roman" w:hAnsi="Times New Roman" w:cs="Times New Roman"/>
                <w:color w:val="000000"/>
                <w:sz w:val="16"/>
                <w:szCs w:val="16"/>
              </w:rPr>
              <w:t>-1.76]</w:t>
            </w:r>
          </w:p>
        </w:tc>
        <w:tc>
          <w:tcPr>
            <w:tcW w:w="681" w:type="pct"/>
            <w:shd w:val="clear" w:color="auto" w:fill="auto"/>
            <w:noWrap/>
            <w:vAlign w:val="bottom"/>
            <w:hideMark/>
          </w:tcPr>
          <w:p w14:paraId="61D9D46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1.04[0.82-1.32]</w:t>
            </w:r>
          </w:p>
        </w:tc>
        <w:tc>
          <w:tcPr>
            <w:tcW w:w="638" w:type="pct"/>
            <w:shd w:val="clear" w:color="auto" w:fill="auto"/>
            <w:noWrap/>
            <w:vAlign w:val="bottom"/>
            <w:hideMark/>
          </w:tcPr>
          <w:p w14:paraId="7CB6539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1.32***[1.17-1.49]</w:t>
            </w:r>
          </w:p>
        </w:tc>
        <w:tc>
          <w:tcPr>
            <w:tcW w:w="640" w:type="pct"/>
            <w:shd w:val="clear" w:color="auto" w:fill="auto"/>
            <w:noWrap/>
            <w:vAlign w:val="bottom"/>
            <w:hideMark/>
          </w:tcPr>
          <w:p w14:paraId="79B303A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1.35*[1.01-1.79]</w:t>
            </w:r>
          </w:p>
        </w:tc>
        <w:tc>
          <w:tcPr>
            <w:tcW w:w="681" w:type="pct"/>
            <w:shd w:val="clear" w:color="auto" w:fill="auto"/>
            <w:noWrap/>
            <w:vAlign w:val="bottom"/>
            <w:hideMark/>
          </w:tcPr>
          <w:p w14:paraId="63A0187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1.14[0.88-1.47]</w:t>
            </w:r>
          </w:p>
        </w:tc>
        <w:tc>
          <w:tcPr>
            <w:tcW w:w="766" w:type="pct"/>
            <w:shd w:val="clear" w:color="auto" w:fill="auto"/>
            <w:noWrap/>
            <w:vAlign w:val="bottom"/>
            <w:hideMark/>
          </w:tcPr>
          <w:p w14:paraId="0FD7CF1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0.78[0.43-1.42]</w:t>
            </w:r>
          </w:p>
        </w:tc>
      </w:tr>
      <w:tr w:rsidR="00DC67A2" w:rsidRPr="00945D9E" w14:paraId="787CFC55" w14:textId="77777777" w:rsidTr="00B0055E">
        <w:trPr>
          <w:trHeight w:val="227"/>
        </w:trPr>
        <w:tc>
          <w:tcPr>
            <w:tcW w:w="967" w:type="pct"/>
            <w:shd w:val="clear" w:color="auto" w:fill="auto"/>
            <w:noWrap/>
            <w:vAlign w:val="center"/>
            <w:hideMark/>
          </w:tcPr>
          <w:p w14:paraId="7340E43F" w14:textId="48DC80C3"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 xml:space="preserve">Ever been </w:t>
            </w:r>
            <w:r w:rsidR="005F6F1D">
              <w:rPr>
                <w:rFonts w:ascii="Times New Roman" w:eastAsia="Times New Roman" w:hAnsi="Times New Roman" w:cs="Times New Roman"/>
                <w:b/>
                <w:bCs/>
                <w:color w:val="000000"/>
                <w:sz w:val="16"/>
                <w:szCs w:val="16"/>
              </w:rPr>
              <w:t xml:space="preserve">a </w:t>
            </w:r>
            <w:r w:rsidRPr="00945D9E">
              <w:rPr>
                <w:rFonts w:ascii="Times New Roman" w:eastAsia="Times New Roman" w:hAnsi="Times New Roman" w:cs="Times New Roman"/>
                <w:b/>
                <w:bCs/>
                <w:color w:val="000000"/>
                <w:sz w:val="16"/>
                <w:szCs w:val="16"/>
              </w:rPr>
              <w:t>victim of a crime</w:t>
            </w:r>
          </w:p>
        </w:tc>
        <w:tc>
          <w:tcPr>
            <w:tcW w:w="627" w:type="pct"/>
            <w:shd w:val="clear" w:color="auto" w:fill="auto"/>
            <w:noWrap/>
            <w:vAlign w:val="bottom"/>
            <w:hideMark/>
          </w:tcPr>
          <w:p w14:paraId="1B81286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44F7668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62265AC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shd w:val="clear" w:color="auto" w:fill="auto"/>
            <w:noWrap/>
            <w:vAlign w:val="bottom"/>
            <w:hideMark/>
          </w:tcPr>
          <w:p w14:paraId="74768F6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0367C12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shd w:val="clear" w:color="auto" w:fill="auto"/>
            <w:noWrap/>
            <w:vAlign w:val="bottom"/>
            <w:hideMark/>
          </w:tcPr>
          <w:p w14:paraId="3E69B62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55B56DE0" w14:textId="77777777" w:rsidTr="00B0055E">
        <w:trPr>
          <w:trHeight w:val="227"/>
        </w:trPr>
        <w:tc>
          <w:tcPr>
            <w:tcW w:w="967" w:type="pct"/>
            <w:shd w:val="clear" w:color="auto" w:fill="auto"/>
            <w:noWrap/>
            <w:vAlign w:val="center"/>
            <w:hideMark/>
          </w:tcPr>
          <w:p w14:paraId="6DE93BB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Victim</w:t>
            </w:r>
          </w:p>
        </w:tc>
        <w:tc>
          <w:tcPr>
            <w:tcW w:w="627" w:type="pct"/>
            <w:shd w:val="clear" w:color="auto" w:fill="auto"/>
            <w:noWrap/>
            <w:vAlign w:val="bottom"/>
            <w:hideMark/>
          </w:tcPr>
          <w:p w14:paraId="27A5D36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1FABAEC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185C96A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40" w:type="pct"/>
            <w:shd w:val="clear" w:color="auto" w:fill="auto"/>
            <w:noWrap/>
            <w:vAlign w:val="bottom"/>
            <w:hideMark/>
          </w:tcPr>
          <w:p w14:paraId="330D664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2418ABA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766" w:type="pct"/>
            <w:shd w:val="clear" w:color="auto" w:fill="auto"/>
            <w:noWrap/>
            <w:vAlign w:val="bottom"/>
            <w:hideMark/>
          </w:tcPr>
          <w:p w14:paraId="617EBA1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r>
      <w:tr w:rsidR="00DC67A2" w:rsidRPr="00945D9E" w14:paraId="74F2F64A" w14:textId="77777777" w:rsidTr="00B0055E">
        <w:trPr>
          <w:trHeight w:val="227"/>
        </w:trPr>
        <w:tc>
          <w:tcPr>
            <w:tcW w:w="967" w:type="pct"/>
            <w:shd w:val="clear" w:color="auto" w:fill="auto"/>
            <w:noWrap/>
            <w:vAlign w:val="center"/>
            <w:hideMark/>
          </w:tcPr>
          <w:p w14:paraId="2C4517B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Not a victim</w:t>
            </w:r>
          </w:p>
        </w:tc>
        <w:tc>
          <w:tcPr>
            <w:tcW w:w="627" w:type="pct"/>
            <w:shd w:val="clear" w:color="auto" w:fill="auto"/>
            <w:noWrap/>
            <w:vAlign w:val="bottom"/>
            <w:hideMark/>
          </w:tcPr>
          <w:p w14:paraId="71AAE20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1.41[0.61-3.27]</w:t>
            </w:r>
          </w:p>
        </w:tc>
        <w:tc>
          <w:tcPr>
            <w:tcW w:w="681" w:type="pct"/>
            <w:shd w:val="clear" w:color="auto" w:fill="auto"/>
            <w:noWrap/>
            <w:vAlign w:val="bottom"/>
            <w:hideMark/>
          </w:tcPr>
          <w:p w14:paraId="43AE02A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1.01[0.66-1.55]</w:t>
            </w:r>
          </w:p>
        </w:tc>
        <w:tc>
          <w:tcPr>
            <w:tcW w:w="638" w:type="pct"/>
            <w:shd w:val="clear" w:color="auto" w:fill="auto"/>
            <w:noWrap/>
            <w:vAlign w:val="bottom"/>
            <w:hideMark/>
          </w:tcPr>
          <w:p w14:paraId="05A7BD7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1.16[0.84-1.6]</w:t>
            </w:r>
          </w:p>
        </w:tc>
        <w:tc>
          <w:tcPr>
            <w:tcW w:w="640" w:type="pct"/>
            <w:shd w:val="clear" w:color="auto" w:fill="auto"/>
            <w:noWrap/>
            <w:vAlign w:val="bottom"/>
            <w:hideMark/>
          </w:tcPr>
          <w:p w14:paraId="0F1C7C6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0.79[0.54-1.16]</w:t>
            </w:r>
          </w:p>
        </w:tc>
        <w:tc>
          <w:tcPr>
            <w:tcW w:w="681" w:type="pct"/>
            <w:shd w:val="clear" w:color="auto" w:fill="auto"/>
            <w:noWrap/>
            <w:vAlign w:val="bottom"/>
            <w:hideMark/>
          </w:tcPr>
          <w:p w14:paraId="52DD9D7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0.54**[0.36-0.82]</w:t>
            </w:r>
          </w:p>
        </w:tc>
        <w:tc>
          <w:tcPr>
            <w:tcW w:w="766" w:type="pct"/>
            <w:shd w:val="clear" w:color="auto" w:fill="auto"/>
            <w:noWrap/>
            <w:vAlign w:val="bottom"/>
            <w:hideMark/>
          </w:tcPr>
          <w:p w14:paraId="1AEF99F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0.98[0.48-1.99]</w:t>
            </w:r>
          </w:p>
        </w:tc>
      </w:tr>
      <w:tr w:rsidR="00DC67A2" w:rsidRPr="00945D9E" w14:paraId="4D76CCEC" w14:textId="77777777" w:rsidTr="00B0055E">
        <w:trPr>
          <w:trHeight w:val="227"/>
        </w:trPr>
        <w:tc>
          <w:tcPr>
            <w:tcW w:w="967" w:type="pct"/>
            <w:shd w:val="clear" w:color="auto" w:fill="auto"/>
            <w:noWrap/>
            <w:vAlign w:val="center"/>
            <w:hideMark/>
          </w:tcPr>
          <w:p w14:paraId="27DF795C"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Improve water source</w:t>
            </w:r>
          </w:p>
        </w:tc>
        <w:tc>
          <w:tcPr>
            <w:tcW w:w="627" w:type="pct"/>
            <w:shd w:val="clear" w:color="auto" w:fill="auto"/>
            <w:noWrap/>
            <w:vAlign w:val="bottom"/>
            <w:hideMark/>
          </w:tcPr>
          <w:p w14:paraId="433F774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74D04CE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7623909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shd w:val="clear" w:color="auto" w:fill="auto"/>
            <w:noWrap/>
            <w:vAlign w:val="bottom"/>
            <w:hideMark/>
          </w:tcPr>
          <w:p w14:paraId="4D6EB3C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2AF347F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shd w:val="clear" w:color="auto" w:fill="auto"/>
            <w:noWrap/>
            <w:vAlign w:val="bottom"/>
            <w:hideMark/>
          </w:tcPr>
          <w:p w14:paraId="521D69F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0270534D" w14:textId="77777777" w:rsidTr="00B0055E">
        <w:trPr>
          <w:trHeight w:val="227"/>
        </w:trPr>
        <w:tc>
          <w:tcPr>
            <w:tcW w:w="967" w:type="pct"/>
            <w:shd w:val="clear" w:color="auto" w:fill="auto"/>
            <w:noWrap/>
            <w:vAlign w:val="center"/>
            <w:hideMark/>
          </w:tcPr>
          <w:p w14:paraId="61A0494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Not improved</w:t>
            </w:r>
          </w:p>
        </w:tc>
        <w:tc>
          <w:tcPr>
            <w:tcW w:w="627" w:type="pct"/>
            <w:shd w:val="clear" w:color="auto" w:fill="auto"/>
            <w:noWrap/>
            <w:vAlign w:val="bottom"/>
            <w:hideMark/>
          </w:tcPr>
          <w:p w14:paraId="5D2931C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1068074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01EBC9B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40" w:type="pct"/>
            <w:shd w:val="clear" w:color="auto" w:fill="auto"/>
            <w:noWrap/>
            <w:vAlign w:val="bottom"/>
            <w:hideMark/>
          </w:tcPr>
          <w:p w14:paraId="4DA56D2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5E5979E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766" w:type="pct"/>
            <w:shd w:val="clear" w:color="auto" w:fill="auto"/>
            <w:noWrap/>
            <w:vAlign w:val="bottom"/>
            <w:hideMark/>
          </w:tcPr>
          <w:p w14:paraId="29A6E372" w14:textId="45E7B599" w:rsidR="00945D9E" w:rsidRPr="00945D9E" w:rsidRDefault="008B5729" w:rsidP="002F6AF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w:t>
            </w:r>
          </w:p>
        </w:tc>
      </w:tr>
      <w:tr w:rsidR="00DC67A2" w:rsidRPr="00945D9E" w14:paraId="776E0CE0" w14:textId="77777777" w:rsidTr="00B0055E">
        <w:trPr>
          <w:trHeight w:val="227"/>
        </w:trPr>
        <w:tc>
          <w:tcPr>
            <w:tcW w:w="967" w:type="pct"/>
            <w:shd w:val="clear" w:color="auto" w:fill="auto"/>
            <w:noWrap/>
            <w:vAlign w:val="center"/>
            <w:hideMark/>
          </w:tcPr>
          <w:p w14:paraId="2A385E0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Improved</w:t>
            </w:r>
          </w:p>
        </w:tc>
        <w:tc>
          <w:tcPr>
            <w:tcW w:w="627" w:type="pct"/>
            <w:shd w:val="clear" w:color="auto" w:fill="auto"/>
            <w:noWrap/>
            <w:vAlign w:val="bottom"/>
            <w:hideMark/>
          </w:tcPr>
          <w:p w14:paraId="4F7B2C9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0.83[0.45-1.52]</w:t>
            </w:r>
          </w:p>
        </w:tc>
        <w:tc>
          <w:tcPr>
            <w:tcW w:w="681" w:type="pct"/>
            <w:shd w:val="clear" w:color="auto" w:fill="auto"/>
            <w:noWrap/>
            <w:vAlign w:val="bottom"/>
            <w:hideMark/>
          </w:tcPr>
          <w:p w14:paraId="4369D69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0.88[0.71-1.09]</w:t>
            </w:r>
          </w:p>
        </w:tc>
        <w:tc>
          <w:tcPr>
            <w:tcW w:w="638" w:type="pct"/>
            <w:shd w:val="clear" w:color="auto" w:fill="auto"/>
            <w:noWrap/>
            <w:vAlign w:val="bottom"/>
            <w:hideMark/>
          </w:tcPr>
          <w:p w14:paraId="4E5990B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1.12[0.96-1.31]</w:t>
            </w:r>
          </w:p>
        </w:tc>
        <w:tc>
          <w:tcPr>
            <w:tcW w:w="640" w:type="pct"/>
            <w:shd w:val="clear" w:color="auto" w:fill="auto"/>
            <w:noWrap/>
            <w:vAlign w:val="bottom"/>
            <w:hideMark/>
          </w:tcPr>
          <w:p w14:paraId="5D11384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0.37*[0.15-0.9]</w:t>
            </w:r>
          </w:p>
        </w:tc>
        <w:tc>
          <w:tcPr>
            <w:tcW w:w="681" w:type="pct"/>
            <w:shd w:val="clear" w:color="auto" w:fill="auto"/>
            <w:noWrap/>
            <w:vAlign w:val="bottom"/>
            <w:hideMark/>
          </w:tcPr>
          <w:p w14:paraId="78A91BC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1.23[0.49-3.07]</w:t>
            </w:r>
          </w:p>
        </w:tc>
        <w:tc>
          <w:tcPr>
            <w:tcW w:w="766" w:type="pct"/>
            <w:shd w:val="clear" w:color="auto" w:fill="auto"/>
            <w:noWrap/>
            <w:vAlign w:val="bottom"/>
            <w:hideMark/>
          </w:tcPr>
          <w:p w14:paraId="0A9B007A" w14:textId="43152CD0" w:rsidR="00945D9E" w:rsidRPr="00945D9E" w:rsidRDefault="008B5729" w:rsidP="002F6AF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w:t>
            </w:r>
          </w:p>
        </w:tc>
      </w:tr>
      <w:tr w:rsidR="00DC67A2" w:rsidRPr="00945D9E" w14:paraId="3D7C69EF" w14:textId="77777777" w:rsidTr="00B0055E">
        <w:trPr>
          <w:trHeight w:val="227"/>
        </w:trPr>
        <w:tc>
          <w:tcPr>
            <w:tcW w:w="967" w:type="pct"/>
            <w:shd w:val="clear" w:color="auto" w:fill="auto"/>
            <w:noWrap/>
            <w:vAlign w:val="center"/>
            <w:hideMark/>
          </w:tcPr>
          <w:p w14:paraId="53F0F54B"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Improve toilet facility</w:t>
            </w:r>
          </w:p>
        </w:tc>
        <w:tc>
          <w:tcPr>
            <w:tcW w:w="627" w:type="pct"/>
            <w:shd w:val="clear" w:color="auto" w:fill="auto"/>
            <w:noWrap/>
            <w:vAlign w:val="bottom"/>
            <w:hideMark/>
          </w:tcPr>
          <w:p w14:paraId="5DFF2B4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212BB48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24BA982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shd w:val="clear" w:color="auto" w:fill="auto"/>
            <w:noWrap/>
            <w:vAlign w:val="bottom"/>
            <w:hideMark/>
          </w:tcPr>
          <w:p w14:paraId="256C17F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3EDF311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shd w:val="clear" w:color="auto" w:fill="auto"/>
            <w:noWrap/>
            <w:vAlign w:val="bottom"/>
            <w:hideMark/>
          </w:tcPr>
          <w:p w14:paraId="136C516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0BC58300" w14:textId="77777777" w:rsidTr="00B0055E">
        <w:trPr>
          <w:trHeight w:val="227"/>
        </w:trPr>
        <w:tc>
          <w:tcPr>
            <w:tcW w:w="967" w:type="pct"/>
            <w:shd w:val="clear" w:color="auto" w:fill="auto"/>
            <w:noWrap/>
            <w:vAlign w:val="center"/>
            <w:hideMark/>
          </w:tcPr>
          <w:p w14:paraId="68F8DD8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Improved</w:t>
            </w:r>
          </w:p>
        </w:tc>
        <w:tc>
          <w:tcPr>
            <w:tcW w:w="627" w:type="pct"/>
            <w:shd w:val="clear" w:color="auto" w:fill="auto"/>
            <w:noWrap/>
            <w:vAlign w:val="bottom"/>
            <w:hideMark/>
          </w:tcPr>
          <w:p w14:paraId="2E57468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6538A11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488A0F6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40" w:type="pct"/>
            <w:shd w:val="clear" w:color="auto" w:fill="auto"/>
            <w:noWrap/>
            <w:vAlign w:val="bottom"/>
            <w:hideMark/>
          </w:tcPr>
          <w:p w14:paraId="737EE1C0"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65A7671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766" w:type="pct"/>
            <w:shd w:val="clear" w:color="auto" w:fill="auto"/>
            <w:noWrap/>
            <w:vAlign w:val="bottom"/>
            <w:hideMark/>
          </w:tcPr>
          <w:p w14:paraId="622A4C7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r>
      <w:tr w:rsidR="00DC67A2" w:rsidRPr="00945D9E" w14:paraId="69C4131A" w14:textId="77777777" w:rsidTr="00B0055E">
        <w:trPr>
          <w:trHeight w:val="227"/>
        </w:trPr>
        <w:tc>
          <w:tcPr>
            <w:tcW w:w="967" w:type="pct"/>
            <w:shd w:val="clear" w:color="auto" w:fill="auto"/>
            <w:noWrap/>
            <w:vAlign w:val="center"/>
            <w:hideMark/>
          </w:tcPr>
          <w:p w14:paraId="333F48D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Not improved</w:t>
            </w:r>
          </w:p>
        </w:tc>
        <w:tc>
          <w:tcPr>
            <w:tcW w:w="627" w:type="pct"/>
            <w:shd w:val="clear" w:color="auto" w:fill="auto"/>
            <w:noWrap/>
            <w:vAlign w:val="bottom"/>
            <w:hideMark/>
          </w:tcPr>
          <w:p w14:paraId="1DD9BED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1.33[0.87-2.04]</w:t>
            </w:r>
          </w:p>
        </w:tc>
        <w:tc>
          <w:tcPr>
            <w:tcW w:w="681" w:type="pct"/>
            <w:shd w:val="clear" w:color="auto" w:fill="auto"/>
            <w:noWrap/>
            <w:vAlign w:val="bottom"/>
            <w:hideMark/>
          </w:tcPr>
          <w:p w14:paraId="457AFF1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0.76**[0.63-0.92]</w:t>
            </w:r>
          </w:p>
        </w:tc>
        <w:tc>
          <w:tcPr>
            <w:tcW w:w="638" w:type="pct"/>
            <w:shd w:val="clear" w:color="auto" w:fill="auto"/>
            <w:noWrap/>
            <w:vAlign w:val="bottom"/>
            <w:hideMark/>
          </w:tcPr>
          <w:p w14:paraId="1A981B8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1.16*[1.01-1.33]</w:t>
            </w:r>
          </w:p>
        </w:tc>
        <w:tc>
          <w:tcPr>
            <w:tcW w:w="640" w:type="pct"/>
            <w:shd w:val="clear" w:color="auto" w:fill="auto"/>
            <w:noWrap/>
            <w:vAlign w:val="bottom"/>
            <w:hideMark/>
          </w:tcPr>
          <w:p w14:paraId="5864B02E"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1.64[0.73-3.7]</w:t>
            </w:r>
          </w:p>
        </w:tc>
        <w:tc>
          <w:tcPr>
            <w:tcW w:w="681" w:type="pct"/>
            <w:shd w:val="clear" w:color="auto" w:fill="auto"/>
            <w:noWrap/>
            <w:vAlign w:val="bottom"/>
            <w:hideMark/>
          </w:tcPr>
          <w:p w14:paraId="29C7C00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0.77[0.53-1.12]</w:t>
            </w:r>
          </w:p>
        </w:tc>
        <w:tc>
          <w:tcPr>
            <w:tcW w:w="766" w:type="pct"/>
            <w:shd w:val="clear" w:color="auto" w:fill="auto"/>
            <w:noWrap/>
            <w:vAlign w:val="bottom"/>
            <w:hideMark/>
          </w:tcPr>
          <w:p w14:paraId="6F1DEAC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0.9[0.41-2.01]</w:t>
            </w:r>
          </w:p>
        </w:tc>
      </w:tr>
      <w:tr w:rsidR="00DC67A2" w:rsidRPr="00945D9E" w14:paraId="436DED51" w14:textId="77777777" w:rsidTr="00B0055E">
        <w:trPr>
          <w:trHeight w:val="227"/>
        </w:trPr>
        <w:tc>
          <w:tcPr>
            <w:tcW w:w="967" w:type="pct"/>
            <w:shd w:val="clear" w:color="auto" w:fill="auto"/>
            <w:noWrap/>
            <w:vAlign w:val="center"/>
            <w:hideMark/>
          </w:tcPr>
          <w:p w14:paraId="221DCBC0"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Number of persons in a household</w:t>
            </w:r>
          </w:p>
        </w:tc>
        <w:tc>
          <w:tcPr>
            <w:tcW w:w="627" w:type="pct"/>
            <w:shd w:val="clear" w:color="auto" w:fill="auto"/>
            <w:noWrap/>
            <w:vAlign w:val="bottom"/>
            <w:hideMark/>
          </w:tcPr>
          <w:p w14:paraId="6C1E4F8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1.02[0.92-1.12]</w:t>
            </w:r>
          </w:p>
        </w:tc>
        <w:tc>
          <w:tcPr>
            <w:tcW w:w="681" w:type="pct"/>
            <w:shd w:val="clear" w:color="auto" w:fill="auto"/>
            <w:noWrap/>
            <w:vAlign w:val="bottom"/>
            <w:hideMark/>
          </w:tcPr>
          <w:p w14:paraId="61DDD28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1[0.98-1.03]</w:t>
            </w:r>
          </w:p>
        </w:tc>
        <w:tc>
          <w:tcPr>
            <w:tcW w:w="638" w:type="pct"/>
            <w:shd w:val="clear" w:color="auto" w:fill="auto"/>
            <w:noWrap/>
            <w:vAlign w:val="bottom"/>
            <w:hideMark/>
          </w:tcPr>
          <w:p w14:paraId="15E2287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1[0.98-1.01]</w:t>
            </w:r>
          </w:p>
        </w:tc>
        <w:tc>
          <w:tcPr>
            <w:tcW w:w="640" w:type="pct"/>
            <w:shd w:val="clear" w:color="auto" w:fill="auto"/>
            <w:noWrap/>
            <w:vAlign w:val="bottom"/>
            <w:hideMark/>
          </w:tcPr>
          <w:p w14:paraId="2037F3A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1.01[0.96-1.06]</w:t>
            </w:r>
          </w:p>
        </w:tc>
        <w:tc>
          <w:tcPr>
            <w:tcW w:w="681" w:type="pct"/>
            <w:shd w:val="clear" w:color="auto" w:fill="auto"/>
            <w:noWrap/>
            <w:vAlign w:val="bottom"/>
            <w:hideMark/>
          </w:tcPr>
          <w:p w14:paraId="1D8B99B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1.08[0.99-1.19]</w:t>
            </w:r>
          </w:p>
        </w:tc>
        <w:tc>
          <w:tcPr>
            <w:tcW w:w="766" w:type="pct"/>
            <w:shd w:val="clear" w:color="auto" w:fill="auto"/>
            <w:noWrap/>
            <w:vAlign w:val="bottom"/>
            <w:hideMark/>
          </w:tcPr>
          <w:p w14:paraId="0F9432C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0.95[0.84-1.08]</w:t>
            </w:r>
          </w:p>
        </w:tc>
      </w:tr>
      <w:tr w:rsidR="00DC67A2" w:rsidRPr="00945D9E" w14:paraId="08C16F51" w14:textId="77777777" w:rsidTr="00B0055E">
        <w:trPr>
          <w:trHeight w:val="227"/>
        </w:trPr>
        <w:tc>
          <w:tcPr>
            <w:tcW w:w="967" w:type="pct"/>
            <w:shd w:val="clear" w:color="auto" w:fill="auto"/>
            <w:noWrap/>
            <w:vAlign w:val="center"/>
            <w:hideMark/>
          </w:tcPr>
          <w:p w14:paraId="6B360627" w14:textId="77777777" w:rsidR="00945D9E" w:rsidRPr="00945D9E" w:rsidRDefault="00945D9E" w:rsidP="002F6AF7">
            <w:pPr>
              <w:spacing w:after="0" w:line="240" w:lineRule="auto"/>
              <w:rPr>
                <w:rFonts w:ascii="Times New Roman" w:eastAsia="Times New Roman" w:hAnsi="Times New Roman" w:cs="Times New Roman"/>
                <w:b/>
                <w:bCs/>
                <w:color w:val="000000"/>
                <w:sz w:val="16"/>
                <w:szCs w:val="16"/>
              </w:rPr>
            </w:pPr>
            <w:r w:rsidRPr="00945D9E">
              <w:rPr>
                <w:rFonts w:ascii="Times New Roman" w:eastAsia="Times New Roman" w:hAnsi="Times New Roman" w:cs="Times New Roman"/>
                <w:b/>
                <w:bCs/>
                <w:color w:val="000000"/>
                <w:sz w:val="16"/>
                <w:szCs w:val="16"/>
              </w:rPr>
              <w:t>Number of living rooms</w:t>
            </w:r>
          </w:p>
        </w:tc>
        <w:tc>
          <w:tcPr>
            <w:tcW w:w="627" w:type="pct"/>
            <w:shd w:val="clear" w:color="auto" w:fill="auto"/>
            <w:noWrap/>
            <w:vAlign w:val="bottom"/>
            <w:hideMark/>
          </w:tcPr>
          <w:p w14:paraId="1296FC2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45554DD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38" w:type="pct"/>
            <w:shd w:val="clear" w:color="auto" w:fill="auto"/>
            <w:noWrap/>
            <w:vAlign w:val="bottom"/>
            <w:hideMark/>
          </w:tcPr>
          <w:p w14:paraId="74984F3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40" w:type="pct"/>
            <w:shd w:val="clear" w:color="auto" w:fill="auto"/>
            <w:noWrap/>
            <w:vAlign w:val="bottom"/>
            <w:hideMark/>
          </w:tcPr>
          <w:p w14:paraId="122361C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681" w:type="pct"/>
            <w:shd w:val="clear" w:color="auto" w:fill="auto"/>
            <w:noWrap/>
            <w:vAlign w:val="bottom"/>
            <w:hideMark/>
          </w:tcPr>
          <w:p w14:paraId="726AA159"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c>
          <w:tcPr>
            <w:tcW w:w="766" w:type="pct"/>
            <w:shd w:val="clear" w:color="auto" w:fill="auto"/>
            <w:noWrap/>
            <w:vAlign w:val="bottom"/>
            <w:hideMark/>
          </w:tcPr>
          <w:p w14:paraId="7FBCCAE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 </w:t>
            </w:r>
          </w:p>
        </w:tc>
      </w:tr>
      <w:tr w:rsidR="00DC67A2" w:rsidRPr="00945D9E" w14:paraId="29AD4EA3" w14:textId="77777777" w:rsidTr="00B0055E">
        <w:trPr>
          <w:trHeight w:val="227"/>
        </w:trPr>
        <w:tc>
          <w:tcPr>
            <w:tcW w:w="967" w:type="pct"/>
            <w:shd w:val="clear" w:color="auto" w:fill="auto"/>
            <w:noWrap/>
            <w:vAlign w:val="center"/>
            <w:hideMark/>
          </w:tcPr>
          <w:p w14:paraId="7FD8371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One</w:t>
            </w:r>
          </w:p>
        </w:tc>
        <w:tc>
          <w:tcPr>
            <w:tcW w:w="627" w:type="pct"/>
            <w:shd w:val="clear" w:color="auto" w:fill="auto"/>
            <w:noWrap/>
            <w:vAlign w:val="bottom"/>
            <w:hideMark/>
          </w:tcPr>
          <w:p w14:paraId="24C63DD5"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643ECB2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38" w:type="pct"/>
            <w:shd w:val="clear" w:color="auto" w:fill="auto"/>
            <w:noWrap/>
            <w:vAlign w:val="bottom"/>
            <w:hideMark/>
          </w:tcPr>
          <w:p w14:paraId="5804688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40" w:type="pct"/>
            <w:shd w:val="clear" w:color="auto" w:fill="auto"/>
            <w:noWrap/>
            <w:vAlign w:val="bottom"/>
            <w:hideMark/>
          </w:tcPr>
          <w:p w14:paraId="3C2B5A0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681" w:type="pct"/>
            <w:shd w:val="clear" w:color="auto" w:fill="auto"/>
            <w:noWrap/>
            <w:vAlign w:val="bottom"/>
            <w:hideMark/>
          </w:tcPr>
          <w:p w14:paraId="662903C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c>
          <w:tcPr>
            <w:tcW w:w="766" w:type="pct"/>
            <w:shd w:val="clear" w:color="auto" w:fill="auto"/>
            <w:noWrap/>
            <w:vAlign w:val="bottom"/>
            <w:hideMark/>
          </w:tcPr>
          <w:p w14:paraId="4E8399B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reference</w:t>
            </w:r>
          </w:p>
        </w:tc>
      </w:tr>
      <w:tr w:rsidR="00DC67A2" w:rsidRPr="00945D9E" w14:paraId="20C95DDB" w14:textId="77777777" w:rsidTr="00B0055E">
        <w:trPr>
          <w:trHeight w:val="227"/>
        </w:trPr>
        <w:tc>
          <w:tcPr>
            <w:tcW w:w="967" w:type="pct"/>
            <w:shd w:val="clear" w:color="auto" w:fill="auto"/>
            <w:noWrap/>
            <w:vAlign w:val="center"/>
            <w:hideMark/>
          </w:tcPr>
          <w:p w14:paraId="78AE836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Two</w:t>
            </w:r>
          </w:p>
        </w:tc>
        <w:tc>
          <w:tcPr>
            <w:tcW w:w="627" w:type="pct"/>
            <w:shd w:val="clear" w:color="auto" w:fill="auto"/>
            <w:noWrap/>
            <w:vAlign w:val="bottom"/>
            <w:hideMark/>
          </w:tcPr>
          <w:p w14:paraId="59F4DFF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0.68[0.39-1.19]</w:t>
            </w:r>
          </w:p>
        </w:tc>
        <w:tc>
          <w:tcPr>
            <w:tcW w:w="681" w:type="pct"/>
            <w:shd w:val="clear" w:color="auto" w:fill="auto"/>
            <w:noWrap/>
            <w:vAlign w:val="bottom"/>
            <w:hideMark/>
          </w:tcPr>
          <w:p w14:paraId="2241BC4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0.93[0.72-1.21]</w:t>
            </w:r>
          </w:p>
        </w:tc>
        <w:tc>
          <w:tcPr>
            <w:tcW w:w="638" w:type="pct"/>
            <w:shd w:val="clear" w:color="auto" w:fill="auto"/>
            <w:noWrap/>
            <w:vAlign w:val="bottom"/>
            <w:hideMark/>
          </w:tcPr>
          <w:p w14:paraId="4EE0178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1.23*[1.03-1.46]</w:t>
            </w:r>
          </w:p>
        </w:tc>
        <w:tc>
          <w:tcPr>
            <w:tcW w:w="640" w:type="pct"/>
            <w:shd w:val="clear" w:color="auto" w:fill="auto"/>
            <w:noWrap/>
            <w:vAlign w:val="bottom"/>
            <w:hideMark/>
          </w:tcPr>
          <w:p w14:paraId="05F370E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1.46[0.63-3.38]</w:t>
            </w:r>
          </w:p>
        </w:tc>
        <w:tc>
          <w:tcPr>
            <w:tcW w:w="681" w:type="pct"/>
            <w:shd w:val="clear" w:color="auto" w:fill="auto"/>
            <w:noWrap/>
            <w:vAlign w:val="bottom"/>
            <w:hideMark/>
          </w:tcPr>
          <w:p w14:paraId="674040F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0.76[0.46-1.27]</w:t>
            </w:r>
          </w:p>
        </w:tc>
        <w:tc>
          <w:tcPr>
            <w:tcW w:w="766" w:type="pct"/>
            <w:shd w:val="clear" w:color="auto" w:fill="auto"/>
            <w:noWrap/>
            <w:vAlign w:val="bottom"/>
            <w:hideMark/>
          </w:tcPr>
          <w:p w14:paraId="270909C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1.14[0.35-3.71]</w:t>
            </w:r>
          </w:p>
        </w:tc>
      </w:tr>
      <w:tr w:rsidR="00DC67A2" w:rsidRPr="00945D9E" w14:paraId="27D437DD" w14:textId="77777777" w:rsidTr="00B0055E">
        <w:trPr>
          <w:trHeight w:val="227"/>
        </w:trPr>
        <w:tc>
          <w:tcPr>
            <w:tcW w:w="967" w:type="pct"/>
            <w:shd w:val="clear" w:color="auto" w:fill="auto"/>
            <w:noWrap/>
            <w:vAlign w:val="center"/>
            <w:hideMark/>
          </w:tcPr>
          <w:p w14:paraId="68225B5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Three</w:t>
            </w:r>
          </w:p>
        </w:tc>
        <w:tc>
          <w:tcPr>
            <w:tcW w:w="627" w:type="pct"/>
            <w:shd w:val="clear" w:color="auto" w:fill="auto"/>
            <w:noWrap/>
            <w:vAlign w:val="bottom"/>
            <w:hideMark/>
          </w:tcPr>
          <w:p w14:paraId="091829E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0.9[0.53-1.52]</w:t>
            </w:r>
          </w:p>
        </w:tc>
        <w:tc>
          <w:tcPr>
            <w:tcW w:w="681" w:type="pct"/>
            <w:shd w:val="clear" w:color="auto" w:fill="auto"/>
            <w:noWrap/>
            <w:vAlign w:val="bottom"/>
            <w:hideMark/>
          </w:tcPr>
          <w:p w14:paraId="7F0D177A"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0.8[0.62-1.04]</w:t>
            </w:r>
          </w:p>
        </w:tc>
        <w:tc>
          <w:tcPr>
            <w:tcW w:w="638" w:type="pct"/>
            <w:shd w:val="clear" w:color="auto" w:fill="auto"/>
            <w:noWrap/>
            <w:vAlign w:val="bottom"/>
            <w:hideMark/>
          </w:tcPr>
          <w:p w14:paraId="344A8DD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1.09[0.89-1.34]</w:t>
            </w:r>
          </w:p>
        </w:tc>
        <w:tc>
          <w:tcPr>
            <w:tcW w:w="640" w:type="pct"/>
            <w:shd w:val="clear" w:color="auto" w:fill="auto"/>
            <w:noWrap/>
            <w:vAlign w:val="bottom"/>
            <w:hideMark/>
          </w:tcPr>
          <w:p w14:paraId="2B3162E1"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1.27[0.55-2.94]</w:t>
            </w:r>
          </w:p>
        </w:tc>
        <w:tc>
          <w:tcPr>
            <w:tcW w:w="681" w:type="pct"/>
            <w:shd w:val="clear" w:color="auto" w:fill="auto"/>
            <w:noWrap/>
            <w:vAlign w:val="bottom"/>
            <w:hideMark/>
          </w:tcPr>
          <w:p w14:paraId="20AB146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0.81[0.49-1.32]</w:t>
            </w:r>
          </w:p>
        </w:tc>
        <w:tc>
          <w:tcPr>
            <w:tcW w:w="766" w:type="pct"/>
            <w:shd w:val="clear" w:color="auto" w:fill="auto"/>
            <w:noWrap/>
            <w:vAlign w:val="bottom"/>
            <w:hideMark/>
          </w:tcPr>
          <w:p w14:paraId="5E3B6666"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0.85[0.27-2.67]</w:t>
            </w:r>
          </w:p>
        </w:tc>
      </w:tr>
      <w:tr w:rsidR="00DC67A2" w:rsidRPr="00945D9E" w14:paraId="0661A189" w14:textId="77777777" w:rsidTr="00B0055E">
        <w:trPr>
          <w:trHeight w:val="227"/>
        </w:trPr>
        <w:tc>
          <w:tcPr>
            <w:tcW w:w="967" w:type="pct"/>
            <w:shd w:val="clear" w:color="auto" w:fill="auto"/>
            <w:noWrap/>
            <w:vAlign w:val="center"/>
            <w:hideMark/>
          </w:tcPr>
          <w:p w14:paraId="136FE6D7"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Four</w:t>
            </w:r>
          </w:p>
        </w:tc>
        <w:tc>
          <w:tcPr>
            <w:tcW w:w="627" w:type="pct"/>
            <w:shd w:val="clear" w:color="auto" w:fill="auto"/>
            <w:noWrap/>
            <w:vAlign w:val="bottom"/>
            <w:hideMark/>
          </w:tcPr>
          <w:p w14:paraId="46F77982"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0.78[0.44-1.39]</w:t>
            </w:r>
          </w:p>
        </w:tc>
        <w:tc>
          <w:tcPr>
            <w:tcW w:w="681" w:type="pct"/>
            <w:shd w:val="clear" w:color="auto" w:fill="auto"/>
            <w:noWrap/>
            <w:vAlign w:val="bottom"/>
            <w:hideMark/>
          </w:tcPr>
          <w:p w14:paraId="1EFD3AE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0.71*[0.53-0.97]</w:t>
            </w:r>
          </w:p>
        </w:tc>
        <w:tc>
          <w:tcPr>
            <w:tcW w:w="638" w:type="pct"/>
            <w:shd w:val="clear" w:color="auto" w:fill="auto"/>
            <w:noWrap/>
            <w:vAlign w:val="bottom"/>
            <w:hideMark/>
          </w:tcPr>
          <w:p w14:paraId="73CA99F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1.24*[1-1.52]</w:t>
            </w:r>
          </w:p>
        </w:tc>
        <w:tc>
          <w:tcPr>
            <w:tcW w:w="640" w:type="pct"/>
            <w:shd w:val="clear" w:color="auto" w:fill="auto"/>
            <w:noWrap/>
            <w:vAlign w:val="bottom"/>
            <w:hideMark/>
          </w:tcPr>
          <w:p w14:paraId="3E81B34F"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1.57[0.67-3.68]</w:t>
            </w:r>
          </w:p>
        </w:tc>
        <w:tc>
          <w:tcPr>
            <w:tcW w:w="681" w:type="pct"/>
            <w:shd w:val="clear" w:color="auto" w:fill="auto"/>
            <w:noWrap/>
            <w:vAlign w:val="bottom"/>
            <w:hideMark/>
          </w:tcPr>
          <w:p w14:paraId="10C8AD0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0.81[0.48-1.37]</w:t>
            </w:r>
          </w:p>
        </w:tc>
        <w:tc>
          <w:tcPr>
            <w:tcW w:w="766" w:type="pct"/>
            <w:shd w:val="clear" w:color="auto" w:fill="auto"/>
            <w:noWrap/>
            <w:vAlign w:val="bottom"/>
            <w:hideMark/>
          </w:tcPr>
          <w:p w14:paraId="7DA38CE8"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0.95[0.28-3.27]</w:t>
            </w:r>
          </w:p>
        </w:tc>
      </w:tr>
      <w:tr w:rsidR="00DC67A2" w:rsidRPr="00945D9E" w14:paraId="34F89ACC" w14:textId="77777777" w:rsidTr="00B0055E">
        <w:trPr>
          <w:trHeight w:val="227"/>
        </w:trPr>
        <w:tc>
          <w:tcPr>
            <w:tcW w:w="967" w:type="pct"/>
            <w:tcBorders>
              <w:bottom w:val="single" w:sz="4" w:space="0" w:color="auto"/>
            </w:tcBorders>
            <w:shd w:val="clear" w:color="auto" w:fill="auto"/>
            <w:noWrap/>
            <w:vAlign w:val="center"/>
            <w:hideMark/>
          </w:tcPr>
          <w:p w14:paraId="6A7EC4FB"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Five+</w:t>
            </w:r>
          </w:p>
        </w:tc>
        <w:tc>
          <w:tcPr>
            <w:tcW w:w="627" w:type="pct"/>
            <w:tcBorders>
              <w:bottom w:val="single" w:sz="4" w:space="0" w:color="auto"/>
            </w:tcBorders>
            <w:shd w:val="clear" w:color="auto" w:fill="auto"/>
            <w:noWrap/>
            <w:vAlign w:val="bottom"/>
            <w:hideMark/>
          </w:tcPr>
          <w:p w14:paraId="1C57C493"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1.05[0.59-1.86]</w:t>
            </w:r>
          </w:p>
        </w:tc>
        <w:tc>
          <w:tcPr>
            <w:tcW w:w="681" w:type="pct"/>
            <w:tcBorders>
              <w:bottom w:val="single" w:sz="4" w:space="0" w:color="auto"/>
            </w:tcBorders>
            <w:shd w:val="clear" w:color="auto" w:fill="auto"/>
            <w:noWrap/>
            <w:vAlign w:val="bottom"/>
            <w:hideMark/>
          </w:tcPr>
          <w:p w14:paraId="6E1D0AC0"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0.81[0.63-1.05]</w:t>
            </w:r>
          </w:p>
        </w:tc>
        <w:tc>
          <w:tcPr>
            <w:tcW w:w="638" w:type="pct"/>
            <w:tcBorders>
              <w:bottom w:val="single" w:sz="4" w:space="0" w:color="auto"/>
            </w:tcBorders>
            <w:shd w:val="clear" w:color="auto" w:fill="auto"/>
            <w:noWrap/>
            <w:vAlign w:val="bottom"/>
            <w:hideMark/>
          </w:tcPr>
          <w:p w14:paraId="6B324F4C"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1.22[0.98-1.51]</w:t>
            </w:r>
          </w:p>
        </w:tc>
        <w:tc>
          <w:tcPr>
            <w:tcW w:w="640" w:type="pct"/>
            <w:tcBorders>
              <w:bottom w:val="single" w:sz="4" w:space="0" w:color="auto"/>
            </w:tcBorders>
            <w:shd w:val="clear" w:color="auto" w:fill="auto"/>
            <w:noWrap/>
            <w:vAlign w:val="bottom"/>
            <w:hideMark/>
          </w:tcPr>
          <w:p w14:paraId="04191804"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1.32[0.57-3.1]</w:t>
            </w:r>
          </w:p>
        </w:tc>
        <w:tc>
          <w:tcPr>
            <w:tcW w:w="681" w:type="pct"/>
            <w:tcBorders>
              <w:bottom w:val="single" w:sz="4" w:space="0" w:color="auto"/>
            </w:tcBorders>
            <w:shd w:val="clear" w:color="auto" w:fill="auto"/>
            <w:noWrap/>
            <w:vAlign w:val="bottom"/>
            <w:hideMark/>
          </w:tcPr>
          <w:p w14:paraId="51BAF93D"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0.75[0.4-1.39]</w:t>
            </w:r>
          </w:p>
        </w:tc>
        <w:tc>
          <w:tcPr>
            <w:tcW w:w="766" w:type="pct"/>
            <w:tcBorders>
              <w:bottom w:val="single" w:sz="4" w:space="0" w:color="auto"/>
            </w:tcBorders>
            <w:shd w:val="clear" w:color="auto" w:fill="auto"/>
            <w:noWrap/>
            <w:vAlign w:val="bottom"/>
            <w:hideMark/>
          </w:tcPr>
          <w:p w14:paraId="0CF88450" w14:textId="77777777" w:rsidR="00945D9E" w:rsidRPr="00945D9E" w:rsidRDefault="00945D9E" w:rsidP="002F6AF7">
            <w:pPr>
              <w:spacing w:after="0" w:line="240" w:lineRule="auto"/>
              <w:rPr>
                <w:rFonts w:ascii="Times New Roman" w:eastAsia="Times New Roman" w:hAnsi="Times New Roman" w:cs="Times New Roman"/>
                <w:color w:val="000000"/>
                <w:sz w:val="16"/>
                <w:szCs w:val="16"/>
              </w:rPr>
            </w:pPr>
            <w:r w:rsidRPr="00945D9E">
              <w:rPr>
                <w:rFonts w:ascii="Times New Roman" w:eastAsia="Times New Roman" w:hAnsi="Times New Roman" w:cs="Times New Roman"/>
                <w:color w:val="000000"/>
                <w:sz w:val="16"/>
                <w:szCs w:val="16"/>
              </w:rPr>
              <w:t>1.09[0.35-3.46]</w:t>
            </w:r>
          </w:p>
        </w:tc>
      </w:tr>
    </w:tbl>
    <w:p w14:paraId="2E7BF481" w14:textId="77777777" w:rsidR="00176B4E" w:rsidRPr="005400FB" w:rsidRDefault="000264C0" w:rsidP="00176B4E">
      <w:pPr>
        <w:spacing w:after="0" w:line="240" w:lineRule="auto"/>
        <w:rPr>
          <w:rFonts w:ascii="Times New Roman" w:hAnsi="Times New Roman" w:cs="Times New Roman"/>
          <w:sz w:val="20"/>
          <w:szCs w:val="20"/>
        </w:rPr>
      </w:pPr>
      <w:r>
        <w:rPr>
          <w:rFonts w:ascii="Times New Roman" w:hAnsi="Times New Roman" w:cs="Times New Roman"/>
          <w:sz w:val="20"/>
          <w:szCs w:val="20"/>
        </w:rPr>
        <w:t>a</w:t>
      </w:r>
      <w:r w:rsidRPr="005400FB">
        <w:rPr>
          <w:rFonts w:ascii="Times New Roman" w:hAnsi="Times New Roman" w:cs="Times New Roman"/>
          <w:sz w:val="20"/>
          <w:szCs w:val="20"/>
        </w:rPr>
        <w:t xml:space="preserve">PR: </w:t>
      </w:r>
      <w:r>
        <w:rPr>
          <w:rFonts w:ascii="Times New Roman" w:hAnsi="Times New Roman" w:cs="Times New Roman"/>
          <w:sz w:val="20"/>
          <w:szCs w:val="20"/>
        </w:rPr>
        <w:t xml:space="preserve">Adjusted </w:t>
      </w:r>
      <w:r w:rsidRPr="005400FB">
        <w:rPr>
          <w:rFonts w:ascii="Times New Roman" w:hAnsi="Times New Roman" w:cs="Times New Roman"/>
          <w:sz w:val="20"/>
          <w:szCs w:val="20"/>
        </w:rPr>
        <w:t xml:space="preserve">Prevalence </w:t>
      </w:r>
      <w:r>
        <w:rPr>
          <w:rFonts w:ascii="Times New Roman" w:hAnsi="Times New Roman" w:cs="Times New Roman"/>
          <w:sz w:val="20"/>
          <w:szCs w:val="20"/>
        </w:rPr>
        <w:t>R</w:t>
      </w:r>
      <w:r w:rsidRPr="005400FB">
        <w:rPr>
          <w:rFonts w:ascii="Times New Roman" w:hAnsi="Times New Roman" w:cs="Times New Roman"/>
          <w:sz w:val="20"/>
          <w:szCs w:val="20"/>
        </w:rPr>
        <w:t xml:space="preserve">atio. CI: confidence interval. P-value notation:*: </w:t>
      </w:r>
      <w:r w:rsidR="00176B4E">
        <w:rPr>
          <w:rFonts w:ascii="Times New Roman" w:hAnsi="Times New Roman" w:cs="Times New Roman"/>
          <w:sz w:val="20"/>
          <w:szCs w:val="20"/>
        </w:rPr>
        <w:t xml:space="preserve">p&lt;0.05, **: p&lt;0.01, ***: p&lt;0.001. </w:t>
      </w:r>
      <w:r w:rsidR="00176B4E">
        <w:rPr>
          <w:rFonts w:ascii="Times New Roman" w:eastAsia="Times New Roman" w:hAnsi="Times New Roman" w:cs="Times New Roman"/>
          <w:color w:val="000000"/>
          <w:sz w:val="16"/>
          <w:szCs w:val="16"/>
        </w:rPr>
        <w:t xml:space="preserve">###: Variable not measured for the country or the distribution of the variables is heavily skewed to one category and therefore omitted from the model </w:t>
      </w:r>
    </w:p>
    <w:p w14:paraId="5345DB39" w14:textId="05D3EEC7" w:rsidR="000264C0" w:rsidRPr="005400FB" w:rsidRDefault="000264C0" w:rsidP="000264C0">
      <w:pPr>
        <w:spacing w:after="0" w:line="240" w:lineRule="auto"/>
        <w:rPr>
          <w:rFonts w:ascii="Times New Roman" w:hAnsi="Times New Roman" w:cs="Times New Roman"/>
          <w:sz w:val="20"/>
          <w:szCs w:val="20"/>
        </w:rPr>
      </w:pPr>
    </w:p>
    <w:p w14:paraId="27E74FCD" w14:textId="77777777" w:rsidR="00B0055E" w:rsidRDefault="00B0055E" w:rsidP="002F6AF7">
      <w:pPr>
        <w:rPr>
          <w:rFonts w:ascii="Times New Roman" w:hAnsi="Times New Roman" w:cs="Times New Roman"/>
          <w:b/>
          <w:bCs/>
          <w:sz w:val="20"/>
          <w:szCs w:val="20"/>
        </w:rPr>
      </w:pPr>
    </w:p>
    <w:p w14:paraId="0C7D51F4" w14:textId="174717DF" w:rsidR="00EC55FE" w:rsidRPr="00514060" w:rsidRDefault="005D2F0A" w:rsidP="002F6AF7">
      <w:pPr>
        <w:rPr>
          <w:rFonts w:ascii="Times New Roman" w:hAnsi="Times New Roman" w:cs="Times New Roman"/>
          <w:b/>
          <w:bCs/>
          <w:sz w:val="20"/>
          <w:szCs w:val="20"/>
        </w:rPr>
      </w:pPr>
      <w:r w:rsidRPr="00514060">
        <w:rPr>
          <w:rFonts w:ascii="Times New Roman" w:hAnsi="Times New Roman" w:cs="Times New Roman"/>
          <w:b/>
          <w:bCs/>
          <w:sz w:val="20"/>
          <w:szCs w:val="20"/>
        </w:rPr>
        <w:t>A</w:t>
      </w:r>
      <w:r w:rsidR="001918AE" w:rsidRPr="00514060">
        <w:rPr>
          <w:rFonts w:ascii="Times New Roman" w:hAnsi="Times New Roman" w:cs="Times New Roman"/>
          <w:b/>
          <w:bCs/>
          <w:sz w:val="20"/>
          <w:szCs w:val="20"/>
        </w:rPr>
        <w:t xml:space="preserve">ppendix </w:t>
      </w:r>
      <w:r w:rsidR="00E20251">
        <w:rPr>
          <w:rFonts w:ascii="Times New Roman" w:hAnsi="Times New Roman" w:cs="Times New Roman"/>
          <w:b/>
          <w:bCs/>
          <w:sz w:val="20"/>
          <w:szCs w:val="20"/>
        </w:rPr>
        <w:t>4</w:t>
      </w:r>
      <w:r w:rsidR="001918AE" w:rsidRPr="00514060">
        <w:rPr>
          <w:rFonts w:ascii="Times New Roman" w:hAnsi="Times New Roman" w:cs="Times New Roman"/>
          <w:b/>
          <w:bCs/>
          <w:sz w:val="20"/>
          <w:szCs w:val="20"/>
        </w:rPr>
        <w:t>: L</w:t>
      </w:r>
      <w:r w:rsidRPr="00514060">
        <w:rPr>
          <w:rFonts w:ascii="Times New Roman" w:hAnsi="Times New Roman" w:cs="Times New Roman"/>
          <w:b/>
          <w:bCs/>
          <w:sz w:val="20"/>
          <w:szCs w:val="20"/>
        </w:rPr>
        <w:t>ifestyle and social cohesion factors</w:t>
      </w:r>
      <w:r w:rsidR="001918AE" w:rsidRPr="00514060">
        <w:rPr>
          <w:rFonts w:ascii="Times New Roman" w:hAnsi="Times New Roman" w:cs="Times New Roman"/>
          <w:b/>
          <w:bCs/>
          <w:sz w:val="20"/>
          <w:szCs w:val="20"/>
        </w:rPr>
        <w:t xml:space="preserve"> associated with depressive disorders.</w:t>
      </w:r>
    </w:p>
    <w:tbl>
      <w:tblPr>
        <w:tblW w:w="10980" w:type="dxa"/>
        <w:tblInd w:w="-95" w:type="dxa"/>
        <w:tblLook w:val="04A0" w:firstRow="1" w:lastRow="0" w:firstColumn="1" w:lastColumn="0" w:noHBand="0" w:noVBand="1"/>
      </w:tblPr>
      <w:tblGrid>
        <w:gridCol w:w="2160"/>
        <w:gridCol w:w="1800"/>
        <w:gridCol w:w="1440"/>
        <w:gridCol w:w="1350"/>
        <w:gridCol w:w="1260"/>
        <w:gridCol w:w="1440"/>
        <w:gridCol w:w="1530"/>
      </w:tblGrid>
      <w:tr w:rsidR="00945D9E" w:rsidRPr="00C86D5D" w14:paraId="7BBE5FEA" w14:textId="77777777" w:rsidTr="00B0055E">
        <w:trPr>
          <w:trHeight w:val="199"/>
        </w:trPr>
        <w:tc>
          <w:tcPr>
            <w:tcW w:w="2160" w:type="dxa"/>
            <w:tcBorders>
              <w:top w:val="single" w:sz="4" w:space="0" w:color="auto"/>
              <w:bottom w:val="single" w:sz="4" w:space="0" w:color="auto"/>
            </w:tcBorders>
            <w:shd w:val="clear" w:color="auto" w:fill="auto"/>
            <w:noWrap/>
            <w:vAlign w:val="bottom"/>
            <w:hideMark/>
          </w:tcPr>
          <w:p w14:paraId="1002F4AC" w14:textId="77777777"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 </w:t>
            </w:r>
          </w:p>
        </w:tc>
        <w:tc>
          <w:tcPr>
            <w:tcW w:w="1800" w:type="dxa"/>
            <w:tcBorders>
              <w:top w:val="single" w:sz="4" w:space="0" w:color="auto"/>
              <w:bottom w:val="single" w:sz="4" w:space="0" w:color="auto"/>
            </w:tcBorders>
            <w:shd w:val="clear" w:color="auto" w:fill="auto"/>
            <w:noWrap/>
            <w:vAlign w:val="bottom"/>
            <w:hideMark/>
          </w:tcPr>
          <w:p w14:paraId="5C71326A" w14:textId="77777777" w:rsidR="00945D9E" w:rsidRPr="00C86D5D" w:rsidRDefault="00945D9E" w:rsidP="0034692E">
            <w:pPr>
              <w:spacing w:after="0" w:line="240" w:lineRule="auto"/>
              <w:jc w:val="center"/>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CHINA</w:t>
            </w:r>
          </w:p>
        </w:tc>
        <w:tc>
          <w:tcPr>
            <w:tcW w:w="1440" w:type="dxa"/>
            <w:tcBorders>
              <w:top w:val="single" w:sz="4" w:space="0" w:color="auto"/>
              <w:bottom w:val="single" w:sz="4" w:space="0" w:color="auto"/>
            </w:tcBorders>
            <w:shd w:val="clear" w:color="auto" w:fill="auto"/>
            <w:noWrap/>
            <w:vAlign w:val="bottom"/>
            <w:hideMark/>
          </w:tcPr>
          <w:p w14:paraId="7DA7F4BB" w14:textId="77777777" w:rsidR="00945D9E" w:rsidRPr="00C86D5D" w:rsidRDefault="00945D9E" w:rsidP="0034692E">
            <w:pPr>
              <w:spacing w:after="0" w:line="240" w:lineRule="auto"/>
              <w:jc w:val="center"/>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GHANA</w:t>
            </w:r>
          </w:p>
        </w:tc>
        <w:tc>
          <w:tcPr>
            <w:tcW w:w="1350" w:type="dxa"/>
            <w:tcBorders>
              <w:top w:val="single" w:sz="4" w:space="0" w:color="auto"/>
              <w:bottom w:val="single" w:sz="4" w:space="0" w:color="auto"/>
            </w:tcBorders>
            <w:shd w:val="clear" w:color="auto" w:fill="auto"/>
            <w:noWrap/>
            <w:vAlign w:val="bottom"/>
            <w:hideMark/>
          </w:tcPr>
          <w:p w14:paraId="2F649D2D" w14:textId="77777777" w:rsidR="00945D9E" w:rsidRPr="00C86D5D" w:rsidRDefault="00945D9E" w:rsidP="0034692E">
            <w:pPr>
              <w:spacing w:after="0" w:line="240" w:lineRule="auto"/>
              <w:jc w:val="center"/>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INDIA</w:t>
            </w:r>
          </w:p>
        </w:tc>
        <w:tc>
          <w:tcPr>
            <w:tcW w:w="1260" w:type="dxa"/>
            <w:tcBorders>
              <w:top w:val="single" w:sz="4" w:space="0" w:color="auto"/>
              <w:bottom w:val="single" w:sz="4" w:space="0" w:color="auto"/>
            </w:tcBorders>
            <w:shd w:val="clear" w:color="auto" w:fill="auto"/>
            <w:noWrap/>
            <w:vAlign w:val="bottom"/>
            <w:hideMark/>
          </w:tcPr>
          <w:p w14:paraId="41EE88E9" w14:textId="77777777" w:rsidR="00945D9E" w:rsidRPr="00C86D5D" w:rsidRDefault="00945D9E" w:rsidP="0034692E">
            <w:pPr>
              <w:spacing w:after="0" w:line="240" w:lineRule="auto"/>
              <w:jc w:val="center"/>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MEXICO</w:t>
            </w:r>
          </w:p>
        </w:tc>
        <w:tc>
          <w:tcPr>
            <w:tcW w:w="1440" w:type="dxa"/>
            <w:tcBorders>
              <w:top w:val="single" w:sz="4" w:space="0" w:color="auto"/>
              <w:bottom w:val="single" w:sz="4" w:space="0" w:color="auto"/>
            </w:tcBorders>
            <w:shd w:val="clear" w:color="auto" w:fill="auto"/>
            <w:noWrap/>
            <w:vAlign w:val="bottom"/>
            <w:hideMark/>
          </w:tcPr>
          <w:p w14:paraId="77072A02" w14:textId="77777777" w:rsidR="00945D9E" w:rsidRPr="00C86D5D" w:rsidRDefault="00945D9E" w:rsidP="0034692E">
            <w:pPr>
              <w:spacing w:after="0" w:line="240" w:lineRule="auto"/>
              <w:jc w:val="center"/>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RUSSIA</w:t>
            </w:r>
          </w:p>
        </w:tc>
        <w:tc>
          <w:tcPr>
            <w:tcW w:w="1530" w:type="dxa"/>
            <w:tcBorders>
              <w:top w:val="single" w:sz="4" w:space="0" w:color="auto"/>
              <w:bottom w:val="single" w:sz="4" w:space="0" w:color="auto"/>
            </w:tcBorders>
            <w:shd w:val="clear" w:color="auto" w:fill="auto"/>
            <w:noWrap/>
            <w:vAlign w:val="bottom"/>
            <w:hideMark/>
          </w:tcPr>
          <w:p w14:paraId="68E386FC" w14:textId="77777777" w:rsidR="00945D9E" w:rsidRPr="00C86D5D" w:rsidRDefault="00945D9E" w:rsidP="0034692E">
            <w:pPr>
              <w:spacing w:after="0" w:line="240" w:lineRule="auto"/>
              <w:jc w:val="center"/>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SOUTH AFRICA</w:t>
            </w:r>
          </w:p>
        </w:tc>
      </w:tr>
      <w:tr w:rsidR="00945D9E" w:rsidRPr="00C86D5D" w14:paraId="162CAA4B" w14:textId="77777777" w:rsidTr="00F82EE1">
        <w:trPr>
          <w:trHeight w:val="199"/>
        </w:trPr>
        <w:tc>
          <w:tcPr>
            <w:tcW w:w="2160" w:type="dxa"/>
            <w:tcBorders>
              <w:bottom w:val="single" w:sz="4" w:space="0" w:color="auto"/>
            </w:tcBorders>
            <w:shd w:val="clear" w:color="auto" w:fill="auto"/>
            <w:noWrap/>
            <w:vAlign w:val="bottom"/>
            <w:hideMark/>
          </w:tcPr>
          <w:p w14:paraId="51728333" w14:textId="77777777"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Variables</w:t>
            </w:r>
          </w:p>
        </w:tc>
        <w:tc>
          <w:tcPr>
            <w:tcW w:w="1800" w:type="dxa"/>
            <w:tcBorders>
              <w:bottom w:val="single" w:sz="4" w:space="0" w:color="auto"/>
            </w:tcBorders>
            <w:shd w:val="clear" w:color="auto" w:fill="auto"/>
            <w:noWrap/>
            <w:vAlign w:val="bottom"/>
            <w:hideMark/>
          </w:tcPr>
          <w:p w14:paraId="31202AA6" w14:textId="3A683B14" w:rsidR="00945D9E" w:rsidRPr="00C86D5D" w:rsidRDefault="000264C0" w:rsidP="0034692E">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945D9E" w:rsidRPr="00C86D5D">
              <w:rPr>
                <w:rFonts w:ascii="Times New Roman" w:eastAsia="Times New Roman" w:hAnsi="Times New Roman" w:cs="Times New Roman"/>
                <w:b/>
                <w:bCs/>
                <w:color w:val="000000"/>
                <w:sz w:val="16"/>
                <w:szCs w:val="16"/>
              </w:rPr>
              <w:t>PR[95% CI]</w:t>
            </w:r>
          </w:p>
        </w:tc>
        <w:tc>
          <w:tcPr>
            <w:tcW w:w="1440" w:type="dxa"/>
            <w:tcBorders>
              <w:bottom w:val="single" w:sz="4" w:space="0" w:color="auto"/>
            </w:tcBorders>
            <w:shd w:val="clear" w:color="auto" w:fill="auto"/>
            <w:noWrap/>
            <w:vAlign w:val="bottom"/>
            <w:hideMark/>
          </w:tcPr>
          <w:p w14:paraId="3A10E418" w14:textId="4BAF50CC" w:rsidR="00945D9E" w:rsidRPr="00C86D5D" w:rsidRDefault="000264C0" w:rsidP="0034692E">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945D9E" w:rsidRPr="00C86D5D">
              <w:rPr>
                <w:rFonts w:ascii="Times New Roman" w:eastAsia="Times New Roman" w:hAnsi="Times New Roman" w:cs="Times New Roman"/>
                <w:b/>
                <w:bCs/>
                <w:color w:val="000000"/>
                <w:sz w:val="16"/>
                <w:szCs w:val="16"/>
              </w:rPr>
              <w:t>PR[95% CI]</w:t>
            </w:r>
          </w:p>
        </w:tc>
        <w:tc>
          <w:tcPr>
            <w:tcW w:w="1350" w:type="dxa"/>
            <w:tcBorders>
              <w:bottom w:val="single" w:sz="4" w:space="0" w:color="auto"/>
            </w:tcBorders>
            <w:shd w:val="clear" w:color="auto" w:fill="auto"/>
            <w:noWrap/>
            <w:vAlign w:val="bottom"/>
            <w:hideMark/>
          </w:tcPr>
          <w:p w14:paraId="350B32A1" w14:textId="1FBB767B" w:rsidR="00945D9E" w:rsidRPr="00C86D5D" w:rsidRDefault="000264C0" w:rsidP="0034692E">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945D9E" w:rsidRPr="00C86D5D">
              <w:rPr>
                <w:rFonts w:ascii="Times New Roman" w:eastAsia="Times New Roman" w:hAnsi="Times New Roman" w:cs="Times New Roman"/>
                <w:b/>
                <w:bCs/>
                <w:color w:val="000000"/>
                <w:sz w:val="16"/>
                <w:szCs w:val="16"/>
              </w:rPr>
              <w:t>PR[95% CI]</w:t>
            </w:r>
          </w:p>
        </w:tc>
        <w:tc>
          <w:tcPr>
            <w:tcW w:w="1260" w:type="dxa"/>
            <w:tcBorders>
              <w:bottom w:val="single" w:sz="4" w:space="0" w:color="auto"/>
            </w:tcBorders>
            <w:shd w:val="clear" w:color="auto" w:fill="auto"/>
            <w:noWrap/>
            <w:vAlign w:val="bottom"/>
            <w:hideMark/>
          </w:tcPr>
          <w:p w14:paraId="09A21006" w14:textId="75BD1463" w:rsidR="00945D9E" w:rsidRPr="00C86D5D" w:rsidRDefault="000264C0" w:rsidP="0034692E">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945D9E" w:rsidRPr="00C86D5D">
              <w:rPr>
                <w:rFonts w:ascii="Times New Roman" w:eastAsia="Times New Roman" w:hAnsi="Times New Roman" w:cs="Times New Roman"/>
                <w:b/>
                <w:bCs/>
                <w:color w:val="000000"/>
                <w:sz w:val="16"/>
                <w:szCs w:val="16"/>
              </w:rPr>
              <w:t>PR[95% CI]</w:t>
            </w:r>
          </w:p>
        </w:tc>
        <w:tc>
          <w:tcPr>
            <w:tcW w:w="1440" w:type="dxa"/>
            <w:tcBorders>
              <w:bottom w:val="single" w:sz="4" w:space="0" w:color="auto"/>
            </w:tcBorders>
            <w:shd w:val="clear" w:color="auto" w:fill="auto"/>
            <w:noWrap/>
            <w:vAlign w:val="bottom"/>
            <w:hideMark/>
          </w:tcPr>
          <w:p w14:paraId="294D7F3D" w14:textId="71C413A5" w:rsidR="00945D9E" w:rsidRPr="00C86D5D" w:rsidRDefault="000264C0" w:rsidP="0034692E">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945D9E" w:rsidRPr="00C86D5D">
              <w:rPr>
                <w:rFonts w:ascii="Times New Roman" w:eastAsia="Times New Roman" w:hAnsi="Times New Roman" w:cs="Times New Roman"/>
                <w:b/>
                <w:bCs/>
                <w:color w:val="000000"/>
                <w:sz w:val="16"/>
                <w:szCs w:val="16"/>
              </w:rPr>
              <w:t>PR[95% CI]</w:t>
            </w:r>
          </w:p>
        </w:tc>
        <w:tc>
          <w:tcPr>
            <w:tcW w:w="1530" w:type="dxa"/>
            <w:tcBorders>
              <w:bottom w:val="single" w:sz="4" w:space="0" w:color="auto"/>
            </w:tcBorders>
            <w:shd w:val="clear" w:color="auto" w:fill="auto"/>
            <w:noWrap/>
            <w:vAlign w:val="bottom"/>
            <w:hideMark/>
          </w:tcPr>
          <w:p w14:paraId="1D16FE76" w14:textId="0A32A08C" w:rsidR="00945D9E" w:rsidRPr="00C86D5D" w:rsidRDefault="000264C0" w:rsidP="0034692E">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945D9E" w:rsidRPr="00C86D5D">
              <w:rPr>
                <w:rFonts w:ascii="Times New Roman" w:eastAsia="Times New Roman" w:hAnsi="Times New Roman" w:cs="Times New Roman"/>
                <w:b/>
                <w:bCs/>
                <w:color w:val="000000"/>
                <w:sz w:val="16"/>
                <w:szCs w:val="16"/>
              </w:rPr>
              <w:t>PR[95% CI]</w:t>
            </w:r>
          </w:p>
        </w:tc>
      </w:tr>
      <w:tr w:rsidR="00945D9E" w:rsidRPr="00C86D5D" w14:paraId="36323A83" w14:textId="77777777" w:rsidTr="00F82EE1">
        <w:trPr>
          <w:trHeight w:val="199"/>
        </w:trPr>
        <w:tc>
          <w:tcPr>
            <w:tcW w:w="2160" w:type="dxa"/>
            <w:tcBorders>
              <w:top w:val="single" w:sz="4" w:space="0" w:color="auto"/>
              <w:bottom w:val="single" w:sz="4" w:space="0" w:color="auto"/>
            </w:tcBorders>
            <w:shd w:val="clear" w:color="auto" w:fill="auto"/>
            <w:noWrap/>
            <w:vAlign w:val="center"/>
            <w:hideMark/>
          </w:tcPr>
          <w:p w14:paraId="4A8DC647" w14:textId="77777777" w:rsidR="00945D9E" w:rsidRPr="00E04CA4" w:rsidRDefault="00945D9E" w:rsidP="002F6AF7">
            <w:pPr>
              <w:spacing w:after="0" w:line="240" w:lineRule="auto"/>
              <w:rPr>
                <w:rFonts w:ascii="Times New Roman" w:eastAsia="Times New Roman" w:hAnsi="Times New Roman" w:cs="Times New Roman"/>
                <w:b/>
                <w:bCs/>
                <w:color w:val="000000"/>
                <w:sz w:val="16"/>
                <w:szCs w:val="16"/>
              </w:rPr>
            </w:pPr>
            <w:r w:rsidRPr="00E04CA4">
              <w:rPr>
                <w:rFonts w:ascii="Times New Roman" w:eastAsia="Times New Roman" w:hAnsi="Times New Roman" w:cs="Times New Roman"/>
                <w:b/>
                <w:bCs/>
                <w:color w:val="000000"/>
                <w:sz w:val="16"/>
                <w:szCs w:val="16"/>
              </w:rPr>
              <w:t>LIFESTYLE FACTORS</w:t>
            </w:r>
          </w:p>
        </w:tc>
        <w:tc>
          <w:tcPr>
            <w:tcW w:w="1800" w:type="dxa"/>
            <w:tcBorders>
              <w:top w:val="single" w:sz="4" w:space="0" w:color="auto"/>
              <w:bottom w:val="single" w:sz="4" w:space="0" w:color="auto"/>
            </w:tcBorders>
            <w:shd w:val="clear" w:color="auto" w:fill="auto"/>
            <w:noWrap/>
            <w:vAlign w:val="bottom"/>
            <w:hideMark/>
          </w:tcPr>
          <w:p w14:paraId="3BFC7320" w14:textId="2C0192E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tcBorders>
              <w:top w:val="single" w:sz="4" w:space="0" w:color="auto"/>
              <w:bottom w:val="single" w:sz="4" w:space="0" w:color="auto"/>
            </w:tcBorders>
            <w:shd w:val="clear" w:color="auto" w:fill="auto"/>
            <w:noWrap/>
            <w:vAlign w:val="bottom"/>
            <w:hideMark/>
          </w:tcPr>
          <w:p w14:paraId="5ED96A97" w14:textId="536D7ACA"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350" w:type="dxa"/>
            <w:tcBorders>
              <w:top w:val="single" w:sz="4" w:space="0" w:color="auto"/>
              <w:bottom w:val="single" w:sz="4" w:space="0" w:color="auto"/>
            </w:tcBorders>
            <w:shd w:val="clear" w:color="auto" w:fill="auto"/>
            <w:noWrap/>
            <w:vAlign w:val="bottom"/>
            <w:hideMark/>
          </w:tcPr>
          <w:p w14:paraId="55DB0622" w14:textId="2A0C6D2D"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260" w:type="dxa"/>
            <w:tcBorders>
              <w:top w:val="single" w:sz="4" w:space="0" w:color="auto"/>
              <w:bottom w:val="single" w:sz="4" w:space="0" w:color="auto"/>
            </w:tcBorders>
            <w:shd w:val="clear" w:color="auto" w:fill="auto"/>
            <w:noWrap/>
            <w:vAlign w:val="bottom"/>
            <w:hideMark/>
          </w:tcPr>
          <w:p w14:paraId="4E873A0A" w14:textId="39C5305D"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tcBorders>
              <w:top w:val="single" w:sz="4" w:space="0" w:color="auto"/>
              <w:bottom w:val="single" w:sz="4" w:space="0" w:color="auto"/>
            </w:tcBorders>
            <w:shd w:val="clear" w:color="auto" w:fill="auto"/>
            <w:noWrap/>
            <w:vAlign w:val="bottom"/>
            <w:hideMark/>
          </w:tcPr>
          <w:p w14:paraId="34CA7CDB" w14:textId="5CDD3188"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530" w:type="dxa"/>
            <w:tcBorders>
              <w:top w:val="single" w:sz="4" w:space="0" w:color="auto"/>
              <w:bottom w:val="single" w:sz="4" w:space="0" w:color="auto"/>
            </w:tcBorders>
            <w:shd w:val="clear" w:color="auto" w:fill="auto"/>
            <w:noWrap/>
            <w:vAlign w:val="bottom"/>
            <w:hideMark/>
          </w:tcPr>
          <w:p w14:paraId="5724B4A0" w14:textId="2CC20EC4"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r>
      <w:tr w:rsidR="00945D9E" w:rsidRPr="00C86D5D" w14:paraId="7D0DE3E3" w14:textId="77777777" w:rsidTr="00F82EE1">
        <w:trPr>
          <w:trHeight w:val="199"/>
        </w:trPr>
        <w:tc>
          <w:tcPr>
            <w:tcW w:w="2160" w:type="dxa"/>
            <w:tcBorders>
              <w:top w:val="single" w:sz="4" w:space="0" w:color="auto"/>
            </w:tcBorders>
            <w:shd w:val="clear" w:color="auto" w:fill="auto"/>
            <w:noWrap/>
            <w:vAlign w:val="center"/>
            <w:hideMark/>
          </w:tcPr>
          <w:p w14:paraId="3FFB8C01" w14:textId="77777777"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Sports, fitness, leisure and recreational activities</w:t>
            </w:r>
          </w:p>
        </w:tc>
        <w:tc>
          <w:tcPr>
            <w:tcW w:w="1800" w:type="dxa"/>
            <w:tcBorders>
              <w:top w:val="single" w:sz="4" w:space="0" w:color="auto"/>
            </w:tcBorders>
            <w:shd w:val="clear" w:color="auto" w:fill="auto"/>
            <w:noWrap/>
            <w:vAlign w:val="bottom"/>
            <w:hideMark/>
          </w:tcPr>
          <w:p w14:paraId="3036E917" w14:textId="2BBD3F4F"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tcBorders>
              <w:top w:val="single" w:sz="4" w:space="0" w:color="auto"/>
            </w:tcBorders>
            <w:shd w:val="clear" w:color="auto" w:fill="auto"/>
            <w:noWrap/>
            <w:vAlign w:val="bottom"/>
            <w:hideMark/>
          </w:tcPr>
          <w:p w14:paraId="4598F252" w14:textId="163285D4"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350" w:type="dxa"/>
            <w:tcBorders>
              <w:top w:val="single" w:sz="4" w:space="0" w:color="auto"/>
            </w:tcBorders>
            <w:shd w:val="clear" w:color="auto" w:fill="auto"/>
            <w:noWrap/>
            <w:vAlign w:val="bottom"/>
            <w:hideMark/>
          </w:tcPr>
          <w:p w14:paraId="1794FAE6" w14:textId="2B44DE79"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260" w:type="dxa"/>
            <w:tcBorders>
              <w:top w:val="single" w:sz="4" w:space="0" w:color="auto"/>
            </w:tcBorders>
            <w:shd w:val="clear" w:color="auto" w:fill="auto"/>
            <w:noWrap/>
            <w:vAlign w:val="bottom"/>
            <w:hideMark/>
          </w:tcPr>
          <w:p w14:paraId="496A0B7E" w14:textId="0C17943D"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tcBorders>
              <w:top w:val="single" w:sz="4" w:space="0" w:color="auto"/>
            </w:tcBorders>
            <w:shd w:val="clear" w:color="auto" w:fill="auto"/>
            <w:noWrap/>
            <w:vAlign w:val="bottom"/>
            <w:hideMark/>
          </w:tcPr>
          <w:p w14:paraId="0447B49F" w14:textId="7F9E9830"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530" w:type="dxa"/>
            <w:tcBorders>
              <w:top w:val="single" w:sz="4" w:space="0" w:color="auto"/>
            </w:tcBorders>
            <w:shd w:val="clear" w:color="auto" w:fill="auto"/>
            <w:noWrap/>
            <w:vAlign w:val="bottom"/>
            <w:hideMark/>
          </w:tcPr>
          <w:p w14:paraId="4DE8F50D" w14:textId="024153D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r>
      <w:tr w:rsidR="00945D9E" w:rsidRPr="00C86D5D" w14:paraId="7C5E0BE3" w14:textId="77777777" w:rsidTr="00B0055E">
        <w:trPr>
          <w:trHeight w:val="199"/>
        </w:trPr>
        <w:tc>
          <w:tcPr>
            <w:tcW w:w="2160" w:type="dxa"/>
            <w:shd w:val="clear" w:color="auto" w:fill="auto"/>
            <w:noWrap/>
            <w:vAlign w:val="center"/>
            <w:hideMark/>
          </w:tcPr>
          <w:p w14:paraId="18EC7873"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Moderate to vigorous sporting activities</w:t>
            </w:r>
          </w:p>
        </w:tc>
        <w:tc>
          <w:tcPr>
            <w:tcW w:w="1800" w:type="dxa"/>
            <w:shd w:val="clear" w:color="auto" w:fill="auto"/>
            <w:noWrap/>
            <w:vAlign w:val="bottom"/>
            <w:hideMark/>
          </w:tcPr>
          <w:p w14:paraId="42D5865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14901BD7"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350" w:type="dxa"/>
            <w:shd w:val="clear" w:color="auto" w:fill="auto"/>
            <w:noWrap/>
            <w:vAlign w:val="bottom"/>
            <w:hideMark/>
          </w:tcPr>
          <w:p w14:paraId="7788C53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260" w:type="dxa"/>
            <w:shd w:val="clear" w:color="auto" w:fill="auto"/>
            <w:noWrap/>
            <w:vAlign w:val="bottom"/>
            <w:hideMark/>
          </w:tcPr>
          <w:p w14:paraId="5502E56F"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6B28C955"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530" w:type="dxa"/>
            <w:shd w:val="clear" w:color="auto" w:fill="auto"/>
            <w:noWrap/>
            <w:vAlign w:val="bottom"/>
            <w:hideMark/>
          </w:tcPr>
          <w:p w14:paraId="16C0C54E"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945D9E" w:rsidRPr="00C86D5D" w14:paraId="7DEF3546" w14:textId="77777777" w:rsidTr="00B0055E">
        <w:trPr>
          <w:trHeight w:val="199"/>
        </w:trPr>
        <w:tc>
          <w:tcPr>
            <w:tcW w:w="2160" w:type="dxa"/>
            <w:shd w:val="clear" w:color="auto" w:fill="auto"/>
            <w:noWrap/>
            <w:vAlign w:val="center"/>
            <w:hideMark/>
          </w:tcPr>
          <w:p w14:paraId="3EFAF967"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Mild sporting activities</w:t>
            </w:r>
          </w:p>
        </w:tc>
        <w:tc>
          <w:tcPr>
            <w:tcW w:w="1800" w:type="dxa"/>
            <w:shd w:val="clear" w:color="auto" w:fill="auto"/>
            <w:noWrap/>
            <w:vAlign w:val="bottom"/>
            <w:hideMark/>
          </w:tcPr>
          <w:p w14:paraId="3D3EBAA9"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0.94[0.66-1.34]</w:t>
            </w:r>
          </w:p>
        </w:tc>
        <w:tc>
          <w:tcPr>
            <w:tcW w:w="1440" w:type="dxa"/>
            <w:shd w:val="clear" w:color="auto" w:fill="auto"/>
            <w:noWrap/>
            <w:vAlign w:val="bottom"/>
            <w:hideMark/>
          </w:tcPr>
          <w:p w14:paraId="2A8BC1DC"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0.43***[0.32-0.57]</w:t>
            </w:r>
          </w:p>
        </w:tc>
        <w:tc>
          <w:tcPr>
            <w:tcW w:w="1350" w:type="dxa"/>
            <w:shd w:val="clear" w:color="auto" w:fill="auto"/>
            <w:noWrap/>
            <w:vAlign w:val="bottom"/>
            <w:hideMark/>
          </w:tcPr>
          <w:p w14:paraId="4E98CDF1"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1.17[0.97-1.41]</w:t>
            </w:r>
          </w:p>
        </w:tc>
        <w:tc>
          <w:tcPr>
            <w:tcW w:w="1260" w:type="dxa"/>
            <w:shd w:val="clear" w:color="auto" w:fill="auto"/>
            <w:noWrap/>
            <w:vAlign w:val="bottom"/>
            <w:hideMark/>
          </w:tcPr>
          <w:p w14:paraId="5721792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1.27[0.74-2.18]</w:t>
            </w:r>
          </w:p>
        </w:tc>
        <w:tc>
          <w:tcPr>
            <w:tcW w:w="1440" w:type="dxa"/>
            <w:shd w:val="clear" w:color="auto" w:fill="auto"/>
            <w:noWrap/>
            <w:vAlign w:val="bottom"/>
            <w:hideMark/>
          </w:tcPr>
          <w:p w14:paraId="3A31CEDF"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1.08[0.7-1.65]</w:t>
            </w:r>
          </w:p>
        </w:tc>
        <w:tc>
          <w:tcPr>
            <w:tcW w:w="1530" w:type="dxa"/>
            <w:shd w:val="clear" w:color="auto" w:fill="auto"/>
            <w:noWrap/>
            <w:vAlign w:val="bottom"/>
            <w:hideMark/>
          </w:tcPr>
          <w:p w14:paraId="23DA0499"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0.8[0.37-1.74]</w:t>
            </w:r>
          </w:p>
        </w:tc>
      </w:tr>
      <w:tr w:rsidR="00945D9E" w:rsidRPr="00C86D5D" w14:paraId="77AE56A9" w14:textId="77777777" w:rsidTr="00B0055E">
        <w:trPr>
          <w:trHeight w:val="199"/>
        </w:trPr>
        <w:tc>
          <w:tcPr>
            <w:tcW w:w="2160" w:type="dxa"/>
            <w:shd w:val="clear" w:color="auto" w:fill="auto"/>
            <w:noWrap/>
            <w:vAlign w:val="center"/>
            <w:hideMark/>
          </w:tcPr>
          <w:p w14:paraId="5CDBBA82" w14:textId="3FE194CD" w:rsidR="00945D9E" w:rsidRPr="00C86D5D" w:rsidRDefault="00750129"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Alcohol intake</w:t>
            </w:r>
          </w:p>
        </w:tc>
        <w:tc>
          <w:tcPr>
            <w:tcW w:w="1800" w:type="dxa"/>
            <w:shd w:val="clear" w:color="auto" w:fill="auto"/>
            <w:noWrap/>
            <w:vAlign w:val="bottom"/>
            <w:hideMark/>
          </w:tcPr>
          <w:p w14:paraId="748F05A2" w14:textId="1F3A0FE3"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2DD81416" w14:textId="11803476"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350" w:type="dxa"/>
            <w:shd w:val="clear" w:color="auto" w:fill="auto"/>
            <w:noWrap/>
            <w:vAlign w:val="bottom"/>
            <w:hideMark/>
          </w:tcPr>
          <w:p w14:paraId="558749C3" w14:textId="7E6957CC"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260" w:type="dxa"/>
            <w:shd w:val="clear" w:color="auto" w:fill="auto"/>
            <w:noWrap/>
            <w:vAlign w:val="bottom"/>
            <w:hideMark/>
          </w:tcPr>
          <w:p w14:paraId="42259967" w14:textId="2A5A3182"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377ADCE9" w14:textId="612A2091"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530" w:type="dxa"/>
            <w:shd w:val="clear" w:color="auto" w:fill="auto"/>
            <w:noWrap/>
            <w:vAlign w:val="bottom"/>
            <w:hideMark/>
          </w:tcPr>
          <w:p w14:paraId="7F799DF9" w14:textId="28303A70"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r>
      <w:tr w:rsidR="00945D9E" w:rsidRPr="00C86D5D" w14:paraId="37C05F26" w14:textId="77777777" w:rsidTr="00B0055E">
        <w:trPr>
          <w:trHeight w:val="199"/>
        </w:trPr>
        <w:tc>
          <w:tcPr>
            <w:tcW w:w="2160" w:type="dxa"/>
            <w:shd w:val="clear" w:color="auto" w:fill="auto"/>
            <w:noWrap/>
            <w:vAlign w:val="center"/>
            <w:hideMark/>
          </w:tcPr>
          <w:p w14:paraId="763F7F50"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Never</w:t>
            </w:r>
          </w:p>
        </w:tc>
        <w:tc>
          <w:tcPr>
            <w:tcW w:w="1800" w:type="dxa"/>
            <w:shd w:val="clear" w:color="auto" w:fill="auto"/>
            <w:noWrap/>
            <w:vAlign w:val="bottom"/>
            <w:hideMark/>
          </w:tcPr>
          <w:p w14:paraId="7D040BE2"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1F48C5A1"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350" w:type="dxa"/>
            <w:shd w:val="clear" w:color="auto" w:fill="auto"/>
            <w:noWrap/>
            <w:vAlign w:val="bottom"/>
            <w:hideMark/>
          </w:tcPr>
          <w:p w14:paraId="45D273F3"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260" w:type="dxa"/>
            <w:shd w:val="clear" w:color="auto" w:fill="auto"/>
            <w:noWrap/>
            <w:vAlign w:val="bottom"/>
            <w:hideMark/>
          </w:tcPr>
          <w:p w14:paraId="35B70F8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4ADBE7F1"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530" w:type="dxa"/>
            <w:shd w:val="clear" w:color="auto" w:fill="auto"/>
            <w:noWrap/>
            <w:vAlign w:val="bottom"/>
            <w:hideMark/>
          </w:tcPr>
          <w:p w14:paraId="715DD4F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945D9E" w:rsidRPr="00C86D5D" w14:paraId="37535D38" w14:textId="77777777" w:rsidTr="00B0055E">
        <w:trPr>
          <w:trHeight w:val="199"/>
        </w:trPr>
        <w:tc>
          <w:tcPr>
            <w:tcW w:w="2160" w:type="dxa"/>
            <w:shd w:val="clear" w:color="auto" w:fill="auto"/>
            <w:noWrap/>
            <w:vAlign w:val="center"/>
            <w:hideMark/>
          </w:tcPr>
          <w:p w14:paraId="6A0F1709"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Yes and in the last 30 days</w:t>
            </w:r>
          </w:p>
        </w:tc>
        <w:tc>
          <w:tcPr>
            <w:tcW w:w="1800" w:type="dxa"/>
            <w:shd w:val="clear" w:color="auto" w:fill="auto"/>
            <w:noWrap/>
            <w:vAlign w:val="bottom"/>
            <w:hideMark/>
          </w:tcPr>
          <w:p w14:paraId="5FF39321"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1.32[0.91-1.91]</w:t>
            </w:r>
          </w:p>
        </w:tc>
        <w:tc>
          <w:tcPr>
            <w:tcW w:w="1440" w:type="dxa"/>
            <w:shd w:val="clear" w:color="auto" w:fill="auto"/>
            <w:noWrap/>
            <w:vAlign w:val="bottom"/>
            <w:hideMark/>
          </w:tcPr>
          <w:p w14:paraId="1E60312E"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0.84[0.67-1.05]</w:t>
            </w:r>
          </w:p>
        </w:tc>
        <w:tc>
          <w:tcPr>
            <w:tcW w:w="1350" w:type="dxa"/>
            <w:shd w:val="clear" w:color="auto" w:fill="auto"/>
            <w:noWrap/>
            <w:vAlign w:val="bottom"/>
            <w:hideMark/>
          </w:tcPr>
          <w:p w14:paraId="6B4B838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1.17[0.97-1.42]</w:t>
            </w:r>
          </w:p>
        </w:tc>
        <w:tc>
          <w:tcPr>
            <w:tcW w:w="1260" w:type="dxa"/>
            <w:shd w:val="clear" w:color="auto" w:fill="auto"/>
            <w:noWrap/>
            <w:vAlign w:val="bottom"/>
            <w:hideMark/>
          </w:tcPr>
          <w:p w14:paraId="4B01DFB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1.24[0.78-1.96]</w:t>
            </w:r>
          </w:p>
        </w:tc>
        <w:tc>
          <w:tcPr>
            <w:tcW w:w="1440" w:type="dxa"/>
            <w:shd w:val="clear" w:color="auto" w:fill="auto"/>
            <w:noWrap/>
            <w:vAlign w:val="bottom"/>
            <w:hideMark/>
          </w:tcPr>
          <w:p w14:paraId="21F0F55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0.85[0.61-1.18]</w:t>
            </w:r>
          </w:p>
        </w:tc>
        <w:tc>
          <w:tcPr>
            <w:tcW w:w="1530" w:type="dxa"/>
            <w:shd w:val="clear" w:color="auto" w:fill="auto"/>
            <w:noWrap/>
            <w:vAlign w:val="bottom"/>
            <w:hideMark/>
          </w:tcPr>
          <w:p w14:paraId="3401778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0.62[0.27-1.41]</w:t>
            </w:r>
          </w:p>
        </w:tc>
      </w:tr>
      <w:tr w:rsidR="00945D9E" w:rsidRPr="00C86D5D" w14:paraId="2642284F" w14:textId="77777777" w:rsidTr="00B0055E">
        <w:trPr>
          <w:trHeight w:val="199"/>
        </w:trPr>
        <w:tc>
          <w:tcPr>
            <w:tcW w:w="2160" w:type="dxa"/>
            <w:shd w:val="clear" w:color="auto" w:fill="auto"/>
            <w:noWrap/>
            <w:vAlign w:val="center"/>
            <w:hideMark/>
          </w:tcPr>
          <w:p w14:paraId="142C0BC2"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Yes but not in the last 30 days</w:t>
            </w:r>
          </w:p>
        </w:tc>
        <w:tc>
          <w:tcPr>
            <w:tcW w:w="1800" w:type="dxa"/>
            <w:shd w:val="clear" w:color="auto" w:fill="auto"/>
            <w:noWrap/>
            <w:vAlign w:val="bottom"/>
            <w:hideMark/>
          </w:tcPr>
          <w:p w14:paraId="78CBBFD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1[0.66-1.52]</w:t>
            </w:r>
          </w:p>
        </w:tc>
        <w:tc>
          <w:tcPr>
            <w:tcW w:w="1440" w:type="dxa"/>
            <w:shd w:val="clear" w:color="auto" w:fill="auto"/>
            <w:noWrap/>
            <w:vAlign w:val="bottom"/>
            <w:hideMark/>
          </w:tcPr>
          <w:p w14:paraId="3B8C1F1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0.88[0.72-1.07]</w:t>
            </w:r>
          </w:p>
        </w:tc>
        <w:tc>
          <w:tcPr>
            <w:tcW w:w="1350" w:type="dxa"/>
            <w:shd w:val="clear" w:color="auto" w:fill="auto"/>
            <w:noWrap/>
            <w:vAlign w:val="bottom"/>
            <w:hideMark/>
          </w:tcPr>
          <w:p w14:paraId="0992340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1.03[0.86-1.24]</w:t>
            </w:r>
          </w:p>
        </w:tc>
        <w:tc>
          <w:tcPr>
            <w:tcW w:w="1260" w:type="dxa"/>
            <w:shd w:val="clear" w:color="auto" w:fill="auto"/>
            <w:noWrap/>
            <w:vAlign w:val="bottom"/>
            <w:hideMark/>
          </w:tcPr>
          <w:p w14:paraId="48E32652"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1.22[0.89-1.65]</w:t>
            </w:r>
          </w:p>
        </w:tc>
        <w:tc>
          <w:tcPr>
            <w:tcW w:w="1440" w:type="dxa"/>
            <w:shd w:val="clear" w:color="auto" w:fill="auto"/>
            <w:noWrap/>
            <w:vAlign w:val="bottom"/>
            <w:hideMark/>
          </w:tcPr>
          <w:p w14:paraId="4D41E497"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0.68**[0.51-0.89]</w:t>
            </w:r>
          </w:p>
        </w:tc>
        <w:tc>
          <w:tcPr>
            <w:tcW w:w="1530" w:type="dxa"/>
            <w:shd w:val="clear" w:color="auto" w:fill="auto"/>
            <w:noWrap/>
            <w:vAlign w:val="bottom"/>
            <w:hideMark/>
          </w:tcPr>
          <w:p w14:paraId="73EB55A9"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1.31[0.53-3.24]</w:t>
            </w:r>
          </w:p>
        </w:tc>
      </w:tr>
      <w:tr w:rsidR="00945D9E" w:rsidRPr="00C86D5D" w14:paraId="4812D09E" w14:textId="77777777" w:rsidTr="00B0055E">
        <w:trPr>
          <w:trHeight w:val="199"/>
        </w:trPr>
        <w:tc>
          <w:tcPr>
            <w:tcW w:w="2160" w:type="dxa"/>
            <w:shd w:val="clear" w:color="auto" w:fill="auto"/>
            <w:noWrap/>
            <w:vAlign w:val="center"/>
            <w:hideMark/>
          </w:tcPr>
          <w:p w14:paraId="5311388A" w14:textId="77777777"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Tobacco use</w:t>
            </w:r>
          </w:p>
        </w:tc>
        <w:tc>
          <w:tcPr>
            <w:tcW w:w="1800" w:type="dxa"/>
            <w:shd w:val="clear" w:color="auto" w:fill="auto"/>
            <w:noWrap/>
            <w:vAlign w:val="bottom"/>
            <w:hideMark/>
          </w:tcPr>
          <w:p w14:paraId="56B2D7CE" w14:textId="5D3E9368"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260DD33A" w14:textId="44A9E9E0"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350" w:type="dxa"/>
            <w:shd w:val="clear" w:color="auto" w:fill="auto"/>
            <w:noWrap/>
            <w:vAlign w:val="bottom"/>
            <w:hideMark/>
          </w:tcPr>
          <w:p w14:paraId="7B6D264B" w14:textId="457E2232"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260" w:type="dxa"/>
            <w:shd w:val="clear" w:color="auto" w:fill="auto"/>
            <w:noWrap/>
            <w:vAlign w:val="bottom"/>
            <w:hideMark/>
          </w:tcPr>
          <w:p w14:paraId="2562FD5D" w14:textId="12F2C09E"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619EA4D6" w14:textId="05D428D2"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530" w:type="dxa"/>
            <w:shd w:val="clear" w:color="auto" w:fill="auto"/>
            <w:noWrap/>
            <w:vAlign w:val="bottom"/>
            <w:hideMark/>
          </w:tcPr>
          <w:p w14:paraId="1E268D98" w14:textId="372EB55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r>
      <w:tr w:rsidR="00945D9E" w:rsidRPr="00C86D5D" w14:paraId="4C607555" w14:textId="77777777" w:rsidTr="00B0055E">
        <w:trPr>
          <w:trHeight w:val="199"/>
        </w:trPr>
        <w:tc>
          <w:tcPr>
            <w:tcW w:w="2160" w:type="dxa"/>
            <w:shd w:val="clear" w:color="auto" w:fill="auto"/>
            <w:noWrap/>
            <w:vAlign w:val="center"/>
            <w:hideMark/>
          </w:tcPr>
          <w:p w14:paraId="14DA136B"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Never</w:t>
            </w:r>
          </w:p>
        </w:tc>
        <w:tc>
          <w:tcPr>
            <w:tcW w:w="1800" w:type="dxa"/>
            <w:shd w:val="clear" w:color="auto" w:fill="auto"/>
            <w:noWrap/>
            <w:vAlign w:val="bottom"/>
            <w:hideMark/>
          </w:tcPr>
          <w:p w14:paraId="0D27B76E"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47B4BC5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350" w:type="dxa"/>
            <w:shd w:val="clear" w:color="auto" w:fill="auto"/>
            <w:noWrap/>
            <w:vAlign w:val="bottom"/>
            <w:hideMark/>
          </w:tcPr>
          <w:p w14:paraId="7BAA5D72"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260" w:type="dxa"/>
            <w:shd w:val="clear" w:color="auto" w:fill="auto"/>
            <w:noWrap/>
            <w:vAlign w:val="bottom"/>
            <w:hideMark/>
          </w:tcPr>
          <w:p w14:paraId="51CFEAAE"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306AF040"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530" w:type="dxa"/>
            <w:shd w:val="clear" w:color="auto" w:fill="auto"/>
            <w:noWrap/>
            <w:vAlign w:val="bottom"/>
            <w:hideMark/>
          </w:tcPr>
          <w:p w14:paraId="118F9554"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945D9E" w:rsidRPr="00C86D5D" w14:paraId="67563E44" w14:textId="77777777" w:rsidTr="00B0055E">
        <w:trPr>
          <w:trHeight w:val="199"/>
        </w:trPr>
        <w:tc>
          <w:tcPr>
            <w:tcW w:w="2160" w:type="dxa"/>
            <w:shd w:val="clear" w:color="auto" w:fill="auto"/>
            <w:noWrap/>
            <w:vAlign w:val="center"/>
            <w:hideMark/>
          </w:tcPr>
          <w:p w14:paraId="2B82121A"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Yes daily</w:t>
            </w:r>
          </w:p>
        </w:tc>
        <w:tc>
          <w:tcPr>
            <w:tcW w:w="1800" w:type="dxa"/>
            <w:shd w:val="clear" w:color="auto" w:fill="auto"/>
            <w:noWrap/>
            <w:vAlign w:val="bottom"/>
            <w:hideMark/>
          </w:tcPr>
          <w:p w14:paraId="37FD2937"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1.04[0.69-1.56]</w:t>
            </w:r>
          </w:p>
        </w:tc>
        <w:tc>
          <w:tcPr>
            <w:tcW w:w="1440" w:type="dxa"/>
            <w:shd w:val="clear" w:color="auto" w:fill="auto"/>
            <w:noWrap/>
            <w:vAlign w:val="bottom"/>
            <w:hideMark/>
          </w:tcPr>
          <w:p w14:paraId="0622FE8C"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1.05[0.8-1.37]</w:t>
            </w:r>
          </w:p>
        </w:tc>
        <w:tc>
          <w:tcPr>
            <w:tcW w:w="1350" w:type="dxa"/>
            <w:shd w:val="clear" w:color="auto" w:fill="auto"/>
            <w:noWrap/>
            <w:vAlign w:val="bottom"/>
            <w:hideMark/>
          </w:tcPr>
          <w:p w14:paraId="078BF2FD"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1.04[0.91-1.18]</w:t>
            </w:r>
          </w:p>
        </w:tc>
        <w:tc>
          <w:tcPr>
            <w:tcW w:w="1260" w:type="dxa"/>
            <w:shd w:val="clear" w:color="auto" w:fill="auto"/>
            <w:noWrap/>
            <w:vAlign w:val="bottom"/>
            <w:hideMark/>
          </w:tcPr>
          <w:p w14:paraId="1EF59B3F"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1[0.65-1.55]</w:t>
            </w:r>
          </w:p>
        </w:tc>
        <w:tc>
          <w:tcPr>
            <w:tcW w:w="1440" w:type="dxa"/>
            <w:shd w:val="clear" w:color="auto" w:fill="auto"/>
            <w:noWrap/>
            <w:vAlign w:val="bottom"/>
            <w:hideMark/>
          </w:tcPr>
          <w:p w14:paraId="4F51705D"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1.24[0.77-2.02]</w:t>
            </w:r>
          </w:p>
        </w:tc>
        <w:tc>
          <w:tcPr>
            <w:tcW w:w="1530" w:type="dxa"/>
            <w:shd w:val="clear" w:color="auto" w:fill="auto"/>
            <w:noWrap/>
            <w:vAlign w:val="bottom"/>
            <w:hideMark/>
          </w:tcPr>
          <w:p w14:paraId="02508DA2"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2.13*[1.08-4.17]</w:t>
            </w:r>
          </w:p>
        </w:tc>
      </w:tr>
      <w:tr w:rsidR="00945D9E" w:rsidRPr="00C86D5D" w14:paraId="410EC756" w14:textId="77777777" w:rsidTr="00B0055E">
        <w:trPr>
          <w:trHeight w:val="199"/>
        </w:trPr>
        <w:tc>
          <w:tcPr>
            <w:tcW w:w="2160" w:type="dxa"/>
            <w:shd w:val="clear" w:color="auto" w:fill="auto"/>
            <w:noWrap/>
            <w:vAlign w:val="center"/>
            <w:hideMark/>
          </w:tcPr>
          <w:p w14:paraId="729F9C4E"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Yes but not daily</w:t>
            </w:r>
          </w:p>
        </w:tc>
        <w:tc>
          <w:tcPr>
            <w:tcW w:w="1800" w:type="dxa"/>
            <w:shd w:val="clear" w:color="auto" w:fill="auto"/>
            <w:noWrap/>
            <w:vAlign w:val="bottom"/>
            <w:hideMark/>
          </w:tcPr>
          <w:p w14:paraId="703C58DD"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0.56[0.18-1.75]</w:t>
            </w:r>
          </w:p>
        </w:tc>
        <w:tc>
          <w:tcPr>
            <w:tcW w:w="1440" w:type="dxa"/>
            <w:shd w:val="clear" w:color="auto" w:fill="auto"/>
            <w:noWrap/>
            <w:vAlign w:val="bottom"/>
            <w:hideMark/>
          </w:tcPr>
          <w:p w14:paraId="562A124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1.02[0.74-1.39]</w:t>
            </w:r>
          </w:p>
        </w:tc>
        <w:tc>
          <w:tcPr>
            <w:tcW w:w="1350" w:type="dxa"/>
            <w:shd w:val="clear" w:color="auto" w:fill="auto"/>
            <w:noWrap/>
            <w:vAlign w:val="bottom"/>
            <w:hideMark/>
          </w:tcPr>
          <w:p w14:paraId="270C9267"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1.02[0.76-1.37]</w:t>
            </w:r>
          </w:p>
        </w:tc>
        <w:tc>
          <w:tcPr>
            <w:tcW w:w="1260" w:type="dxa"/>
            <w:shd w:val="clear" w:color="auto" w:fill="auto"/>
            <w:noWrap/>
            <w:vAlign w:val="bottom"/>
            <w:hideMark/>
          </w:tcPr>
          <w:p w14:paraId="28593403"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1.52[0.87-2.64]</w:t>
            </w:r>
          </w:p>
        </w:tc>
        <w:tc>
          <w:tcPr>
            <w:tcW w:w="1440" w:type="dxa"/>
            <w:shd w:val="clear" w:color="auto" w:fill="auto"/>
            <w:noWrap/>
            <w:vAlign w:val="bottom"/>
            <w:hideMark/>
          </w:tcPr>
          <w:p w14:paraId="012D3295"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0.86[0.2-3.79]</w:t>
            </w:r>
          </w:p>
        </w:tc>
        <w:tc>
          <w:tcPr>
            <w:tcW w:w="1530" w:type="dxa"/>
            <w:shd w:val="clear" w:color="auto" w:fill="auto"/>
            <w:noWrap/>
            <w:vAlign w:val="bottom"/>
            <w:hideMark/>
          </w:tcPr>
          <w:p w14:paraId="3DFA294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1.91[0.47-7.75]</w:t>
            </w:r>
          </w:p>
        </w:tc>
      </w:tr>
      <w:tr w:rsidR="00945D9E" w:rsidRPr="00C86D5D" w14:paraId="3F1B6C0B" w14:textId="77777777" w:rsidTr="00B0055E">
        <w:trPr>
          <w:trHeight w:val="199"/>
        </w:trPr>
        <w:tc>
          <w:tcPr>
            <w:tcW w:w="2160" w:type="dxa"/>
            <w:shd w:val="clear" w:color="auto" w:fill="auto"/>
            <w:noWrap/>
            <w:vAlign w:val="center"/>
            <w:hideMark/>
          </w:tcPr>
          <w:p w14:paraId="6F02102C"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Used to but have stopped</w:t>
            </w:r>
          </w:p>
        </w:tc>
        <w:tc>
          <w:tcPr>
            <w:tcW w:w="1800" w:type="dxa"/>
            <w:shd w:val="clear" w:color="auto" w:fill="auto"/>
            <w:noWrap/>
            <w:vAlign w:val="bottom"/>
            <w:hideMark/>
          </w:tcPr>
          <w:p w14:paraId="3D335156"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0.92[0.55-1.54]</w:t>
            </w:r>
          </w:p>
        </w:tc>
        <w:tc>
          <w:tcPr>
            <w:tcW w:w="1440" w:type="dxa"/>
            <w:shd w:val="clear" w:color="auto" w:fill="auto"/>
            <w:noWrap/>
            <w:vAlign w:val="bottom"/>
            <w:hideMark/>
          </w:tcPr>
          <w:p w14:paraId="74C412B3"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0.89[0.7-1.12]</w:t>
            </w:r>
          </w:p>
        </w:tc>
        <w:tc>
          <w:tcPr>
            <w:tcW w:w="1350" w:type="dxa"/>
            <w:shd w:val="clear" w:color="auto" w:fill="auto"/>
            <w:noWrap/>
            <w:vAlign w:val="bottom"/>
            <w:hideMark/>
          </w:tcPr>
          <w:p w14:paraId="210E61A7"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1.05[0.85-1.3]</w:t>
            </w:r>
          </w:p>
        </w:tc>
        <w:tc>
          <w:tcPr>
            <w:tcW w:w="1260" w:type="dxa"/>
            <w:shd w:val="clear" w:color="auto" w:fill="auto"/>
            <w:noWrap/>
            <w:vAlign w:val="bottom"/>
            <w:hideMark/>
          </w:tcPr>
          <w:p w14:paraId="3FC50AA0"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0.88[0.6-1.3]</w:t>
            </w:r>
          </w:p>
        </w:tc>
        <w:tc>
          <w:tcPr>
            <w:tcW w:w="1440" w:type="dxa"/>
            <w:shd w:val="clear" w:color="auto" w:fill="auto"/>
            <w:noWrap/>
            <w:vAlign w:val="bottom"/>
            <w:hideMark/>
          </w:tcPr>
          <w:p w14:paraId="0535767E"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1.41[0.93-2.14]</w:t>
            </w:r>
          </w:p>
        </w:tc>
        <w:tc>
          <w:tcPr>
            <w:tcW w:w="1530" w:type="dxa"/>
            <w:shd w:val="clear" w:color="auto" w:fill="auto"/>
            <w:noWrap/>
            <w:vAlign w:val="bottom"/>
            <w:hideMark/>
          </w:tcPr>
          <w:p w14:paraId="6F0F757F"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0.74[0.33-1.64]</w:t>
            </w:r>
          </w:p>
        </w:tc>
      </w:tr>
      <w:tr w:rsidR="00945D9E" w:rsidRPr="00C86D5D" w14:paraId="733A688E" w14:textId="77777777" w:rsidTr="00B0055E">
        <w:trPr>
          <w:trHeight w:val="199"/>
        </w:trPr>
        <w:tc>
          <w:tcPr>
            <w:tcW w:w="2160" w:type="dxa"/>
            <w:shd w:val="clear" w:color="auto" w:fill="auto"/>
            <w:noWrap/>
            <w:vAlign w:val="center"/>
            <w:hideMark/>
          </w:tcPr>
          <w:p w14:paraId="1A0CB2D9" w14:textId="77777777"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Type of work</w:t>
            </w:r>
          </w:p>
        </w:tc>
        <w:tc>
          <w:tcPr>
            <w:tcW w:w="1800" w:type="dxa"/>
            <w:shd w:val="clear" w:color="auto" w:fill="auto"/>
            <w:noWrap/>
            <w:vAlign w:val="bottom"/>
            <w:hideMark/>
          </w:tcPr>
          <w:p w14:paraId="7435E1EE" w14:textId="15EF9529"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52296304" w14:textId="233A1578"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350" w:type="dxa"/>
            <w:shd w:val="clear" w:color="auto" w:fill="auto"/>
            <w:noWrap/>
            <w:vAlign w:val="bottom"/>
            <w:hideMark/>
          </w:tcPr>
          <w:p w14:paraId="18C87E87" w14:textId="065672B1"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260" w:type="dxa"/>
            <w:shd w:val="clear" w:color="auto" w:fill="auto"/>
            <w:noWrap/>
            <w:vAlign w:val="bottom"/>
            <w:hideMark/>
          </w:tcPr>
          <w:p w14:paraId="5EAAAE00" w14:textId="3D7A9876"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54E20F3D" w14:textId="2337CE7F"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530" w:type="dxa"/>
            <w:shd w:val="clear" w:color="auto" w:fill="auto"/>
            <w:noWrap/>
            <w:vAlign w:val="bottom"/>
            <w:hideMark/>
          </w:tcPr>
          <w:p w14:paraId="7F6F7DCF" w14:textId="2EF999A2"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r>
      <w:tr w:rsidR="00945D9E" w:rsidRPr="00C86D5D" w14:paraId="6AE2D440" w14:textId="77777777" w:rsidTr="00B0055E">
        <w:trPr>
          <w:trHeight w:val="199"/>
        </w:trPr>
        <w:tc>
          <w:tcPr>
            <w:tcW w:w="2160" w:type="dxa"/>
            <w:shd w:val="clear" w:color="auto" w:fill="auto"/>
            <w:noWrap/>
            <w:vAlign w:val="center"/>
            <w:hideMark/>
          </w:tcPr>
          <w:p w14:paraId="22CA0141" w14:textId="227BEC8C"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Work involve</w:t>
            </w:r>
            <w:r w:rsidR="00FE7FFD">
              <w:rPr>
                <w:rFonts w:ascii="Times New Roman" w:eastAsia="Times New Roman" w:hAnsi="Times New Roman" w:cs="Times New Roman"/>
                <w:color w:val="000000"/>
                <w:sz w:val="16"/>
                <w:szCs w:val="16"/>
              </w:rPr>
              <w:t>s</w:t>
            </w:r>
            <w:r w:rsidRPr="00C86D5D">
              <w:rPr>
                <w:rFonts w:ascii="Times New Roman" w:eastAsia="Times New Roman" w:hAnsi="Times New Roman" w:cs="Times New Roman"/>
                <w:color w:val="000000"/>
                <w:sz w:val="16"/>
                <w:szCs w:val="16"/>
              </w:rPr>
              <w:t xml:space="preserve"> vigorous-intensity activity</w:t>
            </w:r>
          </w:p>
        </w:tc>
        <w:tc>
          <w:tcPr>
            <w:tcW w:w="1800" w:type="dxa"/>
            <w:shd w:val="clear" w:color="auto" w:fill="auto"/>
            <w:noWrap/>
            <w:vAlign w:val="bottom"/>
            <w:hideMark/>
          </w:tcPr>
          <w:p w14:paraId="3A9EE33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7C7FB58E"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350" w:type="dxa"/>
            <w:shd w:val="clear" w:color="auto" w:fill="auto"/>
            <w:noWrap/>
            <w:vAlign w:val="bottom"/>
            <w:hideMark/>
          </w:tcPr>
          <w:p w14:paraId="4A64FD19"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260" w:type="dxa"/>
            <w:shd w:val="clear" w:color="auto" w:fill="auto"/>
            <w:noWrap/>
            <w:vAlign w:val="bottom"/>
            <w:hideMark/>
          </w:tcPr>
          <w:p w14:paraId="1F4E934F"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2475EE6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530" w:type="dxa"/>
            <w:shd w:val="clear" w:color="auto" w:fill="auto"/>
            <w:noWrap/>
            <w:vAlign w:val="bottom"/>
            <w:hideMark/>
          </w:tcPr>
          <w:p w14:paraId="5B47C1CE"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945D9E" w:rsidRPr="00C86D5D" w14:paraId="7351D038" w14:textId="77777777" w:rsidTr="00B0055E">
        <w:trPr>
          <w:trHeight w:val="199"/>
        </w:trPr>
        <w:tc>
          <w:tcPr>
            <w:tcW w:w="2160" w:type="dxa"/>
            <w:shd w:val="clear" w:color="auto" w:fill="auto"/>
            <w:noWrap/>
            <w:vAlign w:val="center"/>
            <w:hideMark/>
          </w:tcPr>
          <w:p w14:paraId="1AF581FB"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Work involve moderate-intensity activity</w:t>
            </w:r>
          </w:p>
        </w:tc>
        <w:tc>
          <w:tcPr>
            <w:tcW w:w="1800" w:type="dxa"/>
            <w:shd w:val="clear" w:color="auto" w:fill="auto"/>
            <w:noWrap/>
            <w:vAlign w:val="bottom"/>
            <w:hideMark/>
          </w:tcPr>
          <w:p w14:paraId="57882ED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0.81[0.58-1.15]</w:t>
            </w:r>
          </w:p>
        </w:tc>
        <w:tc>
          <w:tcPr>
            <w:tcW w:w="1440" w:type="dxa"/>
            <w:shd w:val="clear" w:color="auto" w:fill="auto"/>
            <w:noWrap/>
            <w:vAlign w:val="bottom"/>
            <w:hideMark/>
          </w:tcPr>
          <w:p w14:paraId="1E7A7C00"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1[0.78-1.27]</w:t>
            </w:r>
          </w:p>
        </w:tc>
        <w:tc>
          <w:tcPr>
            <w:tcW w:w="1350" w:type="dxa"/>
            <w:shd w:val="clear" w:color="auto" w:fill="auto"/>
            <w:noWrap/>
            <w:vAlign w:val="bottom"/>
            <w:hideMark/>
          </w:tcPr>
          <w:p w14:paraId="5BF3C9D1"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0.99[0.87-1.14]</w:t>
            </w:r>
          </w:p>
        </w:tc>
        <w:tc>
          <w:tcPr>
            <w:tcW w:w="1260" w:type="dxa"/>
            <w:shd w:val="clear" w:color="auto" w:fill="auto"/>
            <w:noWrap/>
            <w:vAlign w:val="bottom"/>
            <w:hideMark/>
          </w:tcPr>
          <w:p w14:paraId="32922B25"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1[0.6-1.66]</w:t>
            </w:r>
          </w:p>
        </w:tc>
        <w:tc>
          <w:tcPr>
            <w:tcW w:w="1440" w:type="dxa"/>
            <w:shd w:val="clear" w:color="auto" w:fill="auto"/>
            <w:noWrap/>
            <w:vAlign w:val="bottom"/>
            <w:hideMark/>
          </w:tcPr>
          <w:p w14:paraId="2C8E0A93"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1[0.74-1.36]</w:t>
            </w:r>
          </w:p>
        </w:tc>
        <w:tc>
          <w:tcPr>
            <w:tcW w:w="1530" w:type="dxa"/>
            <w:shd w:val="clear" w:color="auto" w:fill="auto"/>
            <w:noWrap/>
            <w:vAlign w:val="bottom"/>
            <w:hideMark/>
          </w:tcPr>
          <w:p w14:paraId="603884F7"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0.65[0.32-1.3]</w:t>
            </w:r>
          </w:p>
        </w:tc>
      </w:tr>
      <w:tr w:rsidR="00945D9E" w:rsidRPr="00C86D5D" w14:paraId="508C9908" w14:textId="77777777" w:rsidTr="00B0055E">
        <w:trPr>
          <w:trHeight w:val="199"/>
        </w:trPr>
        <w:tc>
          <w:tcPr>
            <w:tcW w:w="2160" w:type="dxa"/>
            <w:shd w:val="clear" w:color="auto" w:fill="auto"/>
            <w:noWrap/>
            <w:vAlign w:val="center"/>
            <w:hideMark/>
          </w:tcPr>
          <w:p w14:paraId="24ADE20A"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Mild activities</w:t>
            </w:r>
          </w:p>
        </w:tc>
        <w:tc>
          <w:tcPr>
            <w:tcW w:w="1800" w:type="dxa"/>
            <w:shd w:val="clear" w:color="auto" w:fill="auto"/>
            <w:noWrap/>
            <w:vAlign w:val="bottom"/>
            <w:hideMark/>
          </w:tcPr>
          <w:p w14:paraId="3DC5707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0.87[0.59-1.29]</w:t>
            </w:r>
          </w:p>
        </w:tc>
        <w:tc>
          <w:tcPr>
            <w:tcW w:w="1440" w:type="dxa"/>
            <w:shd w:val="clear" w:color="auto" w:fill="auto"/>
            <w:noWrap/>
            <w:vAlign w:val="bottom"/>
            <w:hideMark/>
          </w:tcPr>
          <w:p w14:paraId="5A78BFCD"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1.17[0.9-1.52]</w:t>
            </w:r>
          </w:p>
        </w:tc>
        <w:tc>
          <w:tcPr>
            <w:tcW w:w="1350" w:type="dxa"/>
            <w:shd w:val="clear" w:color="auto" w:fill="auto"/>
            <w:noWrap/>
            <w:vAlign w:val="bottom"/>
            <w:hideMark/>
          </w:tcPr>
          <w:p w14:paraId="65630040"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1.21*[1.03-1.41]</w:t>
            </w:r>
          </w:p>
        </w:tc>
        <w:tc>
          <w:tcPr>
            <w:tcW w:w="1260" w:type="dxa"/>
            <w:shd w:val="clear" w:color="auto" w:fill="auto"/>
            <w:noWrap/>
            <w:vAlign w:val="bottom"/>
            <w:hideMark/>
          </w:tcPr>
          <w:p w14:paraId="220D7CD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0.9[0.54-1.5]</w:t>
            </w:r>
          </w:p>
        </w:tc>
        <w:tc>
          <w:tcPr>
            <w:tcW w:w="1440" w:type="dxa"/>
            <w:shd w:val="clear" w:color="auto" w:fill="auto"/>
            <w:noWrap/>
            <w:vAlign w:val="bottom"/>
            <w:hideMark/>
          </w:tcPr>
          <w:p w14:paraId="7A7B9CB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1.15[0.8-1.66]</w:t>
            </w:r>
          </w:p>
        </w:tc>
        <w:tc>
          <w:tcPr>
            <w:tcW w:w="1530" w:type="dxa"/>
            <w:shd w:val="clear" w:color="auto" w:fill="auto"/>
            <w:noWrap/>
            <w:vAlign w:val="bottom"/>
            <w:hideMark/>
          </w:tcPr>
          <w:p w14:paraId="733843C4"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0.92[0.45-1.88]</w:t>
            </w:r>
          </w:p>
        </w:tc>
      </w:tr>
      <w:tr w:rsidR="00945D9E" w:rsidRPr="00C86D5D" w14:paraId="4F690801" w14:textId="77777777" w:rsidTr="00B0055E">
        <w:trPr>
          <w:trHeight w:val="199"/>
        </w:trPr>
        <w:tc>
          <w:tcPr>
            <w:tcW w:w="2160" w:type="dxa"/>
            <w:shd w:val="clear" w:color="auto" w:fill="auto"/>
            <w:noWrap/>
            <w:vAlign w:val="center"/>
            <w:hideMark/>
          </w:tcPr>
          <w:p w14:paraId="3CD7B839" w14:textId="77777777"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Number of fruits intake per day</w:t>
            </w:r>
          </w:p>
        </w:tc>
        <w:tc>
          <w:tcPr>
            <w:tcW w:w="1800" w:type="dxa"/>
            <w:shd w:val="clear" w:color="auto" w:fill="auto"/>
            <w:noWrap/>
            <w:vAlign w:val="bottom"/>
            <w:hideMark/>
          </w:tcPr>
          <w:p w14:paraId="3AC34743"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0.98[0.91-1.05]</w:t>
            </w:r>
          </w:p>
        </w:tc>
        <w:tc>
          <w:tcPr>
            <w:tcW w:w="1440" w:type="dxa"/>
            <w:shd w:val="clear" w:color="auto" w:fill="auto"/>
            <w:noWrap/>
            <w:vAlign w:val="bottom"/>
            <w:hideMark/>
          </w:tcPr>
          <w:p w14:paraId="7091A609"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0.9*[0.83-0.98]</w:t>
            </w:r>
          </w:p>
        </w:tc>
        <w:tc>
          <w:tcPr>
            <w:tcW w:w="1350" w:type="dxa"/>
            <w:shd w:val="clear" w:color="auto" w:fill="auto"/>
            <w:noWrap/>
            <w:vAlign w:val="bottom"/>
            <w:hideMark/>
          </w:tcPr>
          <w:p w14:paraId="1E9B992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1.03[0.97-1.1]</w:t>
            </w:r>
          </w:p>
        </w:tc>
        <w:tc>
          <w:tcPr>
            <w:tcW w:w="1260" w:type="dxa"/>
            <w:shd w:val="clear" w:color="auto" w:fill="auto"/>
            <w:noWrap/>
            <w:vAlign w:val="bottom"/>
            <w:hideMark/>
          </w:tcPr>
          <w:p w14:paraId="524F9754"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1.05[0.91-1.21]</w:t>
            </w:r>
          </w:p>
        </w:tc>
        <w:tc>
          <w:tcPr>
            <w:tcW w:w="1440" w:type="dxa"/>
            <w:shd w:val="clear" w:color="auto" w:fill="auto"/>
            <w:noWrap/>
            <w:vAlign w:val="bottom"/>
            <w:hideMark/>
          </w:tcPr>
          <w:p w14:paraId="526D5EC3"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0.98[0.84-1.15]</w:t>
            </w:r>
          </w:p>
        </w:tc>
        <w:tc>
          <w:tcPr>
            <w:tcW w:w="1530" w:type="dxa"/>
            <w:shd w:val="clear" w:color="auto" w:fill="auto"/>
            <w:noWrap/>
            <w:vAlign w:val="bottom"/>
            <w:hideMark/>
          </w:tcPr>
          <w:p w14:paraId="48D9323C"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1.03[0.81-1.31]</w:t>
            </w:r>
          </w:p>
        </w:tc>
      </w:tr>
      <w:tr w:rsidR="00945D9E" w:rsidRPr="00C86D5D" w14:paraId="1C6A9D30" w14:textId="77777777" w:rsidTr="00F82EE1">
        <w:trPr>
          <w:trHeight w:val="199"/>
        </w:trPr>
        <w:tc>
          <w:tcPr>
            <w:tcW w:w="2160" w:type="dxa"/>
            <w:tcBorders>
              <w:bottom w:val="single" w:sz="4" w:space="0" w:color="auto"/>
            </w:tcBorders>
            <w:shd w:val="clear" w:color="auto" w:fill="auto"/>
            <w:noWrap/>
            <w:vAlign w:val="center"/>
            <w:hideMark/>
          </w:tcPr>
          <w:p w14:paraId="0B64F0E6" w14:textId="77777777"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Number vegetables intake per day</w:t>
            </w:r>
          </w:p>
        </w:tc>
        <w:tc>
          <w:tcPr>
            <w:tcW w:w="1800" w:type="dxa"/>
            <w:tcBorders>
              <w:bottom w:val="single" w:sz="4" w:space="0" w:color="auto"/>
            </w:tcBorders>
            <w:shd w:val="clear" w:color="auto" w:fill="auto"/>
            <w:noWrap/>
            <w:vAlign w:val="bottom"/>
            <w:hideMark/>
          </w:tcPr>
          <w:p w14:paraId="3A7A5590"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0.97[0.94-1.01]</w:t>
            </w:r>
          </w:p>
        </w:tc>
        <w:tc>
          <w:tcPr>
            <w:tcW w:w="1440" w:type="dxa"/>
            <w:tcBorders>
              <w:bottom w:val="single" w:sz="4" w:space="0" w:color="auto"/>
            </w:tcBorders>
            <w:shd w:val="clear" w:color="auto" w:fill="auto"/>
            <w:noWrap/>
            <w:vAlign w:val="bottom"/>
            <w:hideMark/>
          </w:tcPr>
          <w:p w14:paraId="02313D06"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1.03[0.95-1.13]</w:t>
            </w:r>
          </w:p>
        </w:tc>
        <w:tc>
          <w:tcPr>
            <w:tcW w:w="1350" w:type="dxa"/>
            <w:tcBorders>
              <w:bottom w:val="single" w:sz="4" w:space="0" w:color="auto"/>
            </w:tcBorders>
            <w:shd w:val="clear" w:color="auto" w:fill="auto"/>
            <w:noWrap/>
            <w:vAlign w:val="bottom"/>
            <w:hideMark/>
          </w:tcPr>
          <w:p w14:paraId="35FEBC23"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1.04[0.98-1.1]</w:t>
            </w:r>
          </w:p>
        </w:tc>
        <w:tc>
          <w:tcPr>
            <w:tcW w:w="1260" w:type="dxa"/>
            <w:tcBorders>
              <w:bottom w:val="single" w:sz="4" w:space="0" w:color="auto"/>
            </w:tcBorders>
            <w:shd w:val="clear" w:color="auto" w:fill="auto"/>
            <w:noWrap/>
            <w:vAlign w:val="bottom"/>
            <w:hideMark/>
          </w:tcPr>
          <w:p w14:paraId="088463F6"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0.86*[0.74-0.99]</w:t>
            </w:r>
          </w:p>
        </w:tc>
        <w:tc>
          <w:tcPr>
            <w:tcW w:w="1440" w:type="dxa"/>
            <w:tcBorders>
              <w:bottom w:val="single" w:sz="4" w:space="0" w:color="auto"/>
            </w:tcBorders>
            <w:shd w:val="clear" w:color="auto" w:fill="auto"/>
            <w:noWrap/>
            <w:vAlign w:val="bottom"/>
            <w:hideMark/>
          </w:tcPr>
          <w:p w14:paraId="59FB854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0.95[0.85-1.07]</w:t>
            </w:r>
          </w:p>
        </w:tc>
        <w:tc>
          <w:tcPr>
            <w:tcW w:w="1530" w:type="dxa"/>
            <w:tcBorders>
              <w:bottom w:val="single" w:sz="4" w:space="0" w:color="auto"/>
            </w:tcBorders>
            <w:shd w:val="clear" w:color="auto" w:fill="auto"/>
            <w:noWrap/>
            <w:vAlign w:val="bottom"/>
            <w:hideMark/>
          </w:tcPr>
          <w:p w14:paraId="21357F8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0.74*[0.58-0.95]</w:t>
            </w:r>
          </w:p>
        </w:tc>
      </w:tr>
      <w:tr w:rsidR="00945D9E" w:rsidRPr="00C86D5D" w14:paraId="657A886C" w14:textId="77777777" w:rsidTr="00F82EE1">
        <w:trPr>
          <w:trHeight w:val="199"/>
        </w:trPr>
        <w:tc>
          <w:tcPr>
            <w:tcW w:w="2160" w:type="dxa"/>
            <w:tcBorders>
              <w:top w:val="single" w:sz="4" w:space="0" w:color="auto"/>
              <w:bottom w:val="single" w:sz="4" w:space="0" w:color="auto"/>
            </w:tcBorders>
            <w:shd w:val="clear" w:color="auto" w:fill="auto"/>
            <w:noWrap/>
            <w:vAlign w:val="center"/>
            <w:hideMark/>
          </w:tcPr>
          <w:p w14:paraId="411CFBED" w14:textId="77777777" w:rsidR="00945D9E" w:rsidRPr="00E04CA4" w:rsidRDefault="00945D9E" w:rsidP="002F6AF7">
            <w:pPr>
              <w:spacing w:after="0" w:line="240" w:lineRule="auto"/>
              <w:rPr>
                <w:rFonts w:ascii="Times New Roman" w:eastAsia="Times New Roman" w:hAnsi="Times New Roman" w:cs="Times New Roman"/>
                <w:b/>
                <w:bCs/>
                <w:color w:val="000000"/>
                <w:sz w:val="16"/>
                <w:szCs w:val="16"/>
              </w:rPr>
            </w:pPr>
            <w:r w:rsidRPr="00E04CA4">
              <w:rPr>
                <w:rFonts w:ascii="Times New Roman" w:eastAsia="Times New Roman" w:hAnsi="Times New Roman" w:cs="Times New Roman"/>
                <w:b/>
                <w:bCs/>
                <w:color w:val="000000"/>
                <w:sz w:val="16"/>
                <w:szCs w:val="16"/>
              </w:rPr>
              <w:t>SOCIAL COHESION FACTORS</w:t>
            </w:r>
          </w:p>
        </w:tc>
        <w:tc>
          <w:tcPr>
            <w:tcW w:w="1800" w:type="dxa"/>
            <w:tcBorders>
              <w:top w:val="single" w:sz="4" w:space="0" w:color="auto"/>
              <w:bottom w:val="single" w:sz="4" w:space="0" w:color="auto"/>
            </w:tcBorders>
            <w:shd w:val="clear" w:color="auto" w:fill="auto"/>
            <w:noWrap/>
            <w:vAlign w:val="bottom"/>
            <w:hideMark/>
          </w:tcPr>
          <w:p w14:paraId="0FF98380" w14:textId="388797DF"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tcBorders>
              <w:top w:val="single" w:sz="4" w:space="0" w:color="auto"/>
              <w:bottom w:val="single" w:sz="4" w:space="0" w:color="auto"/>
            </w:tcBorders>
            <w:shd w:val="clear" w:color="auto" w:fill="auto"/>
            <w:noWrap/>
            <w:vAlign w:val="bottom"/>
            <w:hideMark/>
          </w:tcPr>
          <w:p w14:paraId="72367527" w14:textId="44DA0C72"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350" w:type="dxa"/>
            <w:tcBorders>
              <w:top w:val="single" w:sz="4" w:space="0" w:color="auto"/>
              <w:bottom w:val="single" w:sz="4" w:space="0" w:color="auto"/>
            </w:tcBorders>
            <w:shd w:val="clear" w:color="auto" w:fill="auto"/>
            <w:noWrap/>
            <w:vAlign w:val="bottom"/>
            <w:hideMark/>
          </w:tcPr>
          <w:p w14:paraId="2E394717" w14:textId="7C1C415C"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260" w:type="dxa"/>
            <w:tcBorders>
              <w:top w:val="single" w:sz="4" w:space="0" w:color="auto"/>
              <w:bottom w:val="single" w:sz="4" w:space="0" w:color="auto"/>
            </w:tcBorders>
            <w:shd w:val="clear" w:color="auto" w:fill="auto"/>
            <w:noWrap/>
            <w:vAlign w:val="bottom"/>
            <w:hideMark/>
          </w:tcPr>
          <w:p w14:paraId="666902D0" w14:textId="63045F5B"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tcBorders>
              <w:top w:val="single" w:sz="4" w:space="0" w:color="auto"/>
              <w:bottom w:val="single" w:sz="4" w:space="0" w:color="auto"/>
            </w:tcBorders>
            <w:shd w:val="clear" w:color="auto" w:fill="auto"/>
            <w:noWrap/>
            <w:vAlign w:val="bottom"/>
            <w:hideMark/>
          </w:tcPr>
          <w:p w14:paraId="659DCE03" w14:textId="39CB067E"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530" w:type="dxa"/>
            <w:tcBorders>
              <w:top w:val="single" w:sz="4" w:space="0" w:color="auto"/>
              <w:bottom w:val="single" w:sz="4" w:space="0" w:color="auto"/>
            </w:tcBorders>
            <w:shd w:val="clear" w:color="auto" w:fill="auto"/>
            <w:noWrap/>
            <w:vAlign w:val="bottom"/>
            <w:hideMark/>
          </w:tcPr>
          <w:p w14:paraId="71F52ADE" w14:textId="3CC4E0D9"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r>
      <w:tr w:rsidR="00945D9E" w:rsidRPr="00C86D5D" w14:paraId="694A5D48" w14:textId="77777777" w:rsidTr="00F82EE1">
        <w:trPr>
          <w:trHeight w:val="199"/>
        </w:trPr>
        <w:tc>
          <w:tcPr>
            <w:tcW w:w="2160" w:type="dxa"/>
            <w:tcBorders>
              <w:top w:val="single" w:sz="4" w:space="0" w:color="auto"/>
            </w:tcBorders>
            <w:shd w:val="clear" w:color="auto" w:fill="auto"/>
            <w:noWrap/>
            <w:vAlign w:val="center"/>
            <w:hideMark/>
          </w:tcPr>
          <w:p w14:paraId="28D08827" w14:textId="77777777"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Receives support from family</w:t>
            </w:r>
          </w:p>
        </w:tc>
        <w:tc>
          <w:tcPr>
            <w:tcW w:w="1800" w:type="dxa"/>
            <w:tcBorders>
              <w:top w:val="single" w:sz="4" w:space="0" w:color="auto"/>
            </w:tcBorders>
            <w:shd w:val="clear" w:color="auto" w:fill="auto"/>
            <w:noWrap/>
            <w:vAlign w:val="bottom"/>
            <w:hideMark/>
          </w:tcPr>
          <w:p w14:paraId="63040FBD" w14:textId="67F2ACD6"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tcBorders>
              <w:top w:val="single" w:sz="4" w:space="0" w:color="auto"/>
            </w:tcBorders>
            <w:shd w:val="clear" w:color="auto" w:fill="auto"/>
            <w:noWrap/>
            <w:vAlign w:val="bottom"/>
            <w:hideMark/>
          </w:tcPr>
          <w:p w14:paraId="2DDCC21E" w14:textId="63DD7CEF"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350" w:type="dxa"/>
            <w:tcBorders>
              <w:top w:val="single" w:sz="4" w:space="0" w:color="auto"/>
            </w:tcBorders>
            <w:shd w:val="clear" w:color="auto" w:fill="auto"/>
            <w:noWrap/>
            <w:vAlign w:val="bottom"/>
            <w:hideMark/>
          </w:tcPr>
          <w:p w14:paraId="090FC76D" w14:textId="430ECBF1"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260" w:type="dxa"/>
            <w:tcBorders>
              <w:top w:val="single" w:sz="4" w:space="0" w:color="auto"/>
            </w:tcBorders>
            <w:shd w:val="clear" w:color="auto" w:fill="auto"/>
            <w:noWrap/>
            <w:vAlign w:val="bottom"/>
            <w:hideMark/>
          </w:tcPr>
          <w:p w14:paraId="3D6261DC" w14:textId="29B2C4B4"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tcBorders>
              <w:top w:val="single" w:sz="4" w:space="0" w:color="auto"/>
            </w:tcBorders>
            <w:shd w:val="clear" w:color="auto" w:fill="auto"/>
            <w:noWrap/>
            <w:vAlign w:val="bottom"/>
            <w:hideMark/>
          </w:tcPr>
          <w:p w14:paraId="025116C8" w14:textId="4A30F34C"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530" w:type="dxa"/>
            <w:tcBorders>
              <w:top w:val="single" w:sz="4" w:space="0" w:color="auto"/>
            </w:tcBorders>
            <w:shd w:val="clear" w:color="auto" w:fill="auto"/>
            <w:noWrap/>
            <w:vAlign w:val="bottom"/>
            <w:hideMark/>
          </w:tcPr>
          <w:p w14:paraId="7BE3B2AC" w14:textId="52F29681"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r>
      <w:tr w:rsidR="00945D9E" w:rsidRPr="00C86D5D" w14:paraId="21A08929" w14:textId="77777777" w:rsidTr="00B0055E">
        <w:trPr>
          <w:trHeight w:val="199"/>
        </w:trPr>
        <w:tc>
          <w:tcPr>
            <w:tcW w:w="2160" w:type="dxa"/>
            <w:shd w:val="clear" w:color="auto" w:fill="auto"/>
            <w:noWrap/>
            <w:vAlign w:val="center"/>
            <w:hideMark/>
          </w:tcPr>
          <w:p w14:paraId="64E97A2E"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Yes</w:t>
            </w:r>
          </w:p>
        </w:tc>
        <w:tc>
          <w:tcPr>
            <w:tcW w:w="1800" w:type="dxa"/>
            <w:shd w:val="clear" w:color="auto" w:fill="auto"/>
            <w:noWrap/>
            <w:vAlign w:val="bottom"/>
            <w:hideMark/>
          </w:tcPr>
          <w:p w14:paraId="6C012D8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043D30D9"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350" w:type="dxa"/>
            <w:shd w:val="clear" w:color="auto" w:fill="auto"/>
            <w:noWrap/>
            <w:vAlign w:val="bottom"/>
            <w:hideMark/>
          </w:tcPr>
          <w:p w14:paraId="3A87B85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260" w:type="dxa"/>
            <w:shd w:val="clear" w:color="auto" w:fill="auto"/>
            <w:noWrap/>
            <w:vAlign w:val="bottom"/>
            <w:hideMark/>
          </w:tcPr>
          <w:p w14:paraId="03B7D4B3"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3E678A81"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530" w:type="dxa"/>
            <w:shd w:val="clear" w:color="auto" w:fill="auto"/>
            <w:noWrap/>
            <w:vAlign w:val="bottom"/>
            <w:hideMark/>
          </w:tcPr>
          <w:p w14:paraId="25394889"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945D9E" w:rsidRPr="00C86D5D" w14:paraId="312B8CBF" w14:textId="77777777" w:rsidTr="00B0055E">
        <w:trPr>
          <w:trHeight w:val="199"/>
        </w:trPr>
        <w:tc>
          <w:tcPr>
            <w:tcW w:w="2160" w:type="dxa"/>
            <w:shd w:val="clear" w:color="auto" w:fill="auto"/>
            <w:noWrap/>
            <w:vAlign w:val="center"/>
            <w:hideMark/>
          </w:tcPr>
          <w:p w14:paraId="26BAB81F"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No</w:t>
            </w:r>
          </w:p>
        </w:tc>
        <w:tc>
          <w:tcPr>
            <w:tcW w:w="1800" w:type="dxa"/>
            <w:shd w:val="clear" w:color="auto" w:fill="auto"/>
            <w:noWrap/>
            <w:vAlign w:val="bottom"/>
            <w:hideMark/>
          </w:tcPr>
          <w:p w14:paraId="64364903"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1.08[0.81-1.45]</w:t>
            </w:r>
          </w:p>
        </w:tc>
        <w:tc>
          <w:tcPr>
            <w:tcW w:w="1440" w:type="dxa"/>
            <w:shd w:val="clear" w:color="auto" w:fill="auto"/>
            <w:noWrap/>
            <w:vAlign w:val="bottom"/>
            <w:hideMark/>
          </w:tcPr>
          <w:p w14:paraId="119BEA6F"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0.95[0.8-1.13]</w:t>
            </w:r>
          </w:p>
        </w:tc>
        <w:tc>
          <w:tcPr>
            <w:tcW w:w="1350" w:type="dxa"/>
            <w:shd w:val="clear" w:color="auto" w:fill="auto"/>
            <w:noWrap/>
            <w:vAlign w:val="bottom"/>
            <w:hideMark/>
          </w:tcPr>
          <w:p w14:paraId="257D5ED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0.99[0.88-1.1]</w:t>
            </w:r>
          </w:p>
        </w:tc>
        <w:tc>
          <w:tcPr>
            <w:tcW w:w="1260" w:type="dxa"/>
            <w:shd w:val="clear" w:color="auto" w:fill="auto"/>
            <w:noWrap/>
            <w:vAlign w:val="bottom"/>
            <w:hideMark/>
          </w:tcPr>
          <w:p w14:paraId="55AC58FD"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1.11[0.81-1.51]</w:t>
            </w:r>
          </w:p>
        </w:tc>
        <w:tc>
          <w:tcPr>
            <w:tcW w:w="1440" w:type="dxa"/>
            <w:shd w:val="clear" w:color="auto" w:fill="auto"/>
            <w:noWrap/>
            <w:vAlign w:val="bottom"/>
            <w:hideMark/>
          </w:tcPr>
          <w:p w14:paraId="4FDEB78D"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1.06[0.82-1.38]</w:t>
            </w:r>
          </w:p>
        </w:tc>
        <w:tc>
          <w:tcPr>
            <w:tcW w:w="1530" w:type="dxa"/>
            <w:shd w:val="clear" w:color="auto" w:fill="auto"/>
            <w:noWrap/>
            <w:vAlign w:val="bottom"/>
            <w:hideMark/>
          </w:tcPr>
          <w:p w14:paraId="2E348DA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1.12[0.53-2.34]</w:t>
            </w:r>
          </w:p>
        </w:tc>
      </w:tr>
      <w:tr w:rsidR="00945D9E" w:rsidRPr="00C86D5D" w14:paraId="7A605725" w14:textId="77777777" w:rsidTr="00B0055E">
        <w:trPr>
          <w:trHeight w:val="199"/>
        </w:trPr>
        <w:tc>
          <w:tcPr>
            <w:tcW w:w="2160" w:type="dxa"/>
            <w:shd w:val="clear" w:color="auto" w:fill="auto"/>
            <w:noWrap/>
            <w:vAlign w:val="center"/>
            <w:hideMark/>
          </w:tcPr>
          <w:p w14:paraId="6EC35AFE" w14:textId="77777777"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Receives support from community</w:t>
            </w:r>
          </w:p>
        </w:tc>
        <w:tc>
          <w:tcPr>
            <w:tcW w:w="1800" w:type="dxa"/>
            <w:shd w:val="clear" w:color="auto" w:fill="auto"/>
            <w:noWrap/>
            <w:vAlign w:val="bottom"/>
            <w:hideMark/>
          </w:tcPr>
          <w:p w14:paraId="5786B9C8" w14:textId="3F84C248"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66922311" w14:textId="631E21D1"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350" w:type="dxa"/>
            <w:shd w:val="clear" w:color="auto" w:fill="auto"/>
            <w:noWrap/>
            <w:vAlign w:val="bottom"/>
            <w:hideMark/>
          </w:tcPr>
          <w:p w14:paraId="0F583538" w14:textId="16042AB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260" w:type="dxa"/>
            <w:shd w:val="clear" w:color="auto" w:fill="auto"/>
            <w:noWrap/>
            <w:vAlign w:val="bottom"/>
            <w:hideMark/>
          </w:tcPr>
          <w:p w14:paraId="45FE6A5A" w14:textId="38E77583"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4C42E3B3" w14:textId="229403EC"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530" w:type="dxa"/>
            <w:shd w:val="clear" w:color="auto" w:fill="auto"/>
            <w:noWrap/>
            <w:vAlign w:val="bottom"/>
            <w:hideMark/>
          </w:tcPr>
          <w:p w14:paraId="3D261E2C" w14:textId="23674CB4"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r>
      <w:tr w:rsidR="00945D9E" w:rsidRPr="00C86D5D" w14:paraId="63E7B418" w14:textId="77777777" w:rsidTr="00B0055E">
        <w:trPr>
          <w:trHeight w:val="199"/>
        </w:trPr>
        <w:tc>
          <w:tcPr>
            <w:tcW w:w="2160" w:type="dxa"/>
            <w:shd w:val="clear" w:color="auto" w:fill="auto"/>
            <w:noWrap/>
            <w:vAlign w:val="center"/>
            <w:hideMark/>
          </w:tcPr>
          <w:p w14:paraId="5CFC2C7D" w14:textId="77777777" w:rsidR="00945D9E" w:rsidRPr="00C86D5D" w:rsidRDefault="00945D9E" w:rsidP="002F6AF7">
            <w:pPr>
              <w:spacing w:after="0" w:line="240" w:lineRule="auto"/>
              <w:jc w:val="both"/>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Yes</w:t>
            </w:r>
          </w:p>
        </w:tc>
        <w:tc>
          <w:tcPr>
            <w:tcW w:w="1800" w:type="dxa"/>
            <w:shd w:val="clear" w:color="auto" w:fill="auto"/>
            <w:noWrap/>
            <w:vAlign w:val="bottom"/>
            <w:hideMark/>
          </w:tcPr>
          <w:p w14:paraId="51438F9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27E8D8C5"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350" w:type="dxa"/>
            <w:shd w:val="clear" w:color="auto" w:fill="auto"/>
            <w:noWrap/>
            <w:vAlign w:val="bottom"/>
            <w:hideMark/>
          </w:tcPr>
          <w:p w14:paraId="2AD0BE8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260" w:type="dxa"/>
            <w:shd w:val="clear" w:color="auto" w:fill="auto"/>
            <w:noWrap/>
            <w:vAlign w:val="bottom"/>
            <w:hideMark/>
          </w:tcPr>
          <w:p w14:paraId="252A2D64"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5E1C21D4"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530" w:type="dxa"/>
            <w:shd w:val="clear" w:color="auto" w:fill="auto"/>
            <w:noWrap/>
            <w:vAlign w:val="bottom"/>
            <w:hideMark/>
          </w:tcPr>
          <w:p w14:paraId="784AAD4F"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945D9E" w:rsidRPr="00C86D5D" w14:paraId="6D22A831" w14:textId="77777777" w:rsidTr="00B0055E">
        <w:trPr>
          <w:trHeight w:val="199"/>
        </w:trPr>
        <w:tc>
          <w:tcPr>
            <w:tcW w:w="2160" w:type="dxa"/>
            <w:shd w:val="clear" w:color="auto" w:fill="auto"/>
            <w:noWrap/>
            <w:vAlign w:val="center"/>
            <w:hideMark/>
          </w:tcPr>
          <w:p w14:paraId="4AF4FB6C" w14:textId="77777777" w:rsidR="00945D9E" w:rsidRPr="00C86D5D" w:rsidRDefault="00945D9E" w:rsidP="002F6AF7">
            <w:pPr>
              <w:spacing w:after="0" w:line="240" w:lineRule="auto"/>
              <w:jc w:val="both"/>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No support</w:t>
            </w:r>
          </w:p>
        </w:tc>
        <w:tc>
          <w:tcPr>
            <w:tcW w:w="1800" w:type="dxa"/>
            <w:shd w:val="clear" w:color="auto" w:fill="auto"/>
            <w:noWrap/>
            <w:vAlign w:val="bottom"/>
            <w:hideMark/>
          </w:tcPr>
          <w:p w14:paraId="335E3DFE"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0.49*[0.29-0.85]</w:t>
            </w:r>
          </w:p>
        </w:tc>
        <w:tc>
          <w:tcPr>
            <w:tcW w:w="1440" w:type="dxa"/>
            <w:shd w:val="clear" w:color="auto" w:fill="auto"/>
            <w:noWrap/>
            <w:vAlign w:val="bottom"/>
            <w:hideMark/>
          </w:tcPr>
          <w:p w14:paraId="417D185C"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1.17[0.66-2.07]</w:t>
            </w:r>
          </w:p>
        </w:tc>
        <w:tc>
          <w:tcPr>
            <w:tcW w:w="1350" w:type="dxa"/>
            <w:shd w:val="clear" w:color="auto" w:fill="auto"/>
            <w:noWrap/>
            <w:vAlign w:val="bottom"/>
            <w:hideMark/>
          </w:tcPr>
          <w:p w14:paraId="771C4827"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0.95[0.81-1.13]</w:t>
            </w:r>
          </w:p>
        </w:tc>
        <w:tc>
          <w:tcPr>
            <w:tcW w:w="1260" w:type="dxa"/>
            <w:shd w:val="clear" w:color="auto" w:fill="auto"/>
            <w:noWrap/>
            <w:vAlign w:val="bottom"/>
            <w:hideMark/>
          </w:tcPr>
          <w:p w14:paraId="1308EBFE"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0.53[0.27-1.02]</w:t>
            </w:r>
          </w:p>
        </w:tc>
        <w:tc>
          <w:tcPr>
            <w:tcW w:w="1440" w:type="dxa"/>
            <w:shd w:val="clear" w:color="auto" w:fill="auto"/>
            <w:noWrap/>
            <w:vAlign w:val="bottom"/>
            <w:hideMark/>
          </w:tcPr>
          <w:p w14:paraId="5852316F"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0.97[0.44-2.14]</w:t>
            </w:r>
          </w:p>
        </w:tc>
        <w:tc>
          <w:tcPr>
            <w:tcW w:w="1530" w:type="dxa"/>
            <w:shd w:val="clear" w:color="auto" w:fill="auto"/>
            <w:noWrap/>
            <w:vAlign w:val="bottom"/>
            <w:hideMark/>
          </w:tcPr>
          <w:p w14:paraId="643F5812"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0.38[0.12-1.19]</w:t>
            </w:r>
          </w:p>
        </w:tc>
      </w:tr>
      <w:tr w:rsidR="00945D9E" w:rsidRPr="00C86D5D" w14:paraId="729FF0CA" w14:textId="77777777" w:rsidTr="00B0055E">
        <w:trPr>
          <w:trHeight w:val="199"/>
        </w:trPr>
        <w:tc>
          <w:tcPr>
            <w:tcW w:w="2160" w:type="dxa"/>
            <w:shd w:val="clear" w:color="auto" w:fill="auto"/>
            <w:noWrap/>
            <w:vAlign w:val="center"/>
            <w:hideMark/>
          </w:tcPr>
          <w:p w14:paraId="659B5117" w14:textId="793835FB"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 xml:space="preserve">Receives support from </w:t>
            </w:r>
            <w:r w:rsidR="0004426B">
              <w:rPr>
                <w:rFonts w:ascii="Times New Roman" w:eastAsia="Times New Roman" w:hAnsi="Times New Roman" w:cs="Times New Roman"/>
                <w:b/>
                <w:bCs/>
                <w:color w:val="000000"/>
                <w:sz w:val="16"/>
                <w:szCs w:val="16"/>
              </w:rPr>
              <w:t xml:space="preserve">the </w:t>
            </w:r>
            <w:r w:rsidRPr="00C86D5D">
              <w:rPr>
                <w:rFonts w:ascii="Times New Roman" w:eastAsia="Times New Roman" w:hAnsi="Times New Roman" w:cs="Times New Roman"/>
                <w:b/>
                <w:bCs/>
                <w:color w:val="000000"/>
                <w:sz w:val="16"/>
                <w:szCs w:val="16"/>
              </w:rPr>
              <w:t>government</w:t>
            </w:r>
          </w:p>
        </w:tc>
        <w:tc>
          <w:tcPr>
            <w:tcW w:w="1800" w:type="dxa"/>
            <w:shd w:val="clear" w:color="auto" w:fill="auto"/>
            <w:noWrap/>
            <w:vAlign w:val="bottom"/>
            <w:hideMark/>
          </w:tcPr>
          <w:p w14:paraId="1282D1C6" w14:textId="4CF6524F"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3FB65A6B" w14:textId="20C06E0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350" w:type="dxa"/>
            <w:shd w:val="clear" w:color="auto" w:fill="auto"/>
            <w:noWrap/>
            <w:vAlign w:val="bottom"/>
            <w:hideMark/>
          </w:tcPr>
          <w:p w14:paraId="51B78B45" w14:textId="1149C768"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260" w:type="dxa"/>
            <w:shd w:val="clear" w:color="auto" w:fill="auto"/>
            <w:noWrap/>
            <w:vAlign w:val="bottom"/>
            <w:hideMark/>
          </w:tcPr>
          <w:p w14:paraId="0966AC16" w14:textId="5673917C"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42E48F8D" w14:textId="2AA11E6F"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530" w:type="dxa"/>
            <w:shd w:val="clear" w:color="auto" w:fill="auto"/>
            <w:noWrap/>
            <w:vAlign w:val="bottom"/>
            <w:hideMark/>
          </w:tcPr>
          <w:p w14:paraId="5563D99B" w14:textId="021960BE"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r>
      <w:tr w:rsidR="00945D9E" w:rsidRPr="00C86D5D" w14:paraId="053AB181" w14:textId="77777777" w:rsidTr="00B0055E">
        <w:trPr>
          <w:trHeight w:val="199"/>
        </w:trPr>
        <w:tc>
          <w:tcPr>
            <w:tcW w:w="2160" w:type="dxa"/>
            <w:shd w:val="clear" w:color="auto" w:fill="auto"/>
            <w:noWrap/>
            <w:vAlign w:val="center"/>
            <w:hideMark/>
          </w:tcPr>
          <w:p w14:paraId="7CE55B48"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Yes</w:t>
            </w:r>
          </w:p>
        </w:tc>
        <w:tc>
          <w:tcPr>
            <w:tcW w:w="1800" w:type="dxa"/>
            <w:shd w:val="clear" w:color="auto" w:fill="auto"/>
            <w:noWrap/>
            <w:vAlign w:val="bottom"/>
            <w:hideMark/>
          </w:tcPr>
          <w:p w14:paraId="05EBDA90"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442C6E19"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350" w:type="dxa"/>
            <w:shd w:val="clear" w:color="auto" w:fill="auto"/>
            <w:noWrap/>
            <w:vAlign w:val="bottom"/>
            <w:hideMark/>
          </w:tcPr>
          <w:p w14:paraId="7788A03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260" w:type="dxa"/>
            <w:shd w:val="clear" w:color="auto" w:fill="auto"/>
            <w:noWrap/>
            <w:vAlign w:val="bottom"/>
            <w:hideMark/>
          </w:tcPr>
          <w:p w14:paraId="4F77C78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412E8CFD"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530" w:type="dxa"/>
            <w:shd w:val="clear" w:color="auto" w:fill="auto"/>
            <w:noWrap/>
            <w:vAlign w:val="bottom"/>
            <w:hideMark/>
          </w:tcPr>
          <w:p w14:paraId="31E3A4EC"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945D9E" w:rsidRPr="00C86D5D" w14:paraId="489B723B" w14:textId="77777777" w:rsidTr="00B0055E">
        <w:trPr>
          <w:trHeight w:val="199"/>
        </w:trPr>
        <w:tc>
          <w:tcPr>
            <w:tcW w:w="2160" w:type="dxa"/>
            <w:shd w:val="clear" w:color="auto" w:fill="auto"/>
            <w:noWrap/>
            <w:vAlign w:val="center"/>
            <w:hideMark/>
          </w:tcPr>
          <w:p w14:paraId="37B84515"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No</w:t>
            </w:r>
          </w:p>
        </w:tc>
        <w:tc>
          <w:tcPr>
            <w:tcW w:w="1800" w:type="dxa"/>
            <w:shd w:val="clear" w:color="auto" w:fill="auto"/>
            <w:noWrap/>
            <w:vAlign w:val="bottom"/>
            <w:hideMark/>
          </w:tcPr>
          <w:p w14:paraId="333EF85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1.01[0.7-1.45]</w:t>
            </w:r>
          </w:p>
        </w:tc>
        <w:tc>
          <w:tcPr>
            <w:tcW w:w="1440" w:type="dxa"/>
            <w:shd w:val="clear" w:color="auto" w:fill="auto"/>
            <w:noWrap/>
            <w:vAlign w:val="bottom"/>
            <w:hideMark/>
          </w:tcPr>
          <w:p w14:paraId="11CA06E9"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1.02[0.7-1.5]</w:t>
            </w:r>
          </w:p>
        </w:tc>
        <w:tc>
          <w:tcPr>
            <w:tcW w:w="1350" w:type="dxa"/>
            <w:shd w:val="clear" w:color="auto" w:fill="auto"/>
            <w:noWrap/>
            <w:vAlign w:val="bottom"/>
            <w:hideMark/>
          </w:tcPr>
          <w:p w14:paraId="0E77E24D"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0.98[0.85-1.12]</w:t>
            </w:r>
          </w:p>
        </w:tc>
        <w:tc>
          <w:tcPr>
            <w:tcW w:w="1260" w:type="dxa"/>
            <w:shd w:val="clear" w:color="auto" w:fill="auto"/>
            <w:noWrap/>
            <w:vAlign w:val="bottom"/>
            <w:hideMark/>
          </w:tcPr>
          <w:p w14:paraId="28316CA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1.1[0.79-1.52]</w:t>
            </w:r>
          </w:p>
        </w:tc>
        <w:tc>
          <w:tcPr>
            <w:tcW w:w="1440" w:type="dxa"/>
            <w:shd w:val="clear" w:color="auto" w:fill="auto"/>
            <w:noWrap/>
            <w:vAlign w:val="bottom"/>
            <w:hideMark/>
          </w:tcPr>
          <w:p w14:paraId="0B2223D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0.88[0.65-1.18]</w:t>
            </w:r>
          </w:p>
        </w:tc>
        <w:tc>
          <w:tcPr>
            <w:tcW w:w="1530" w:type="dxa"/>
            <w:shd w:val="clear" w:color="auto" w:fill="auto"/>
            <w:noWrap/>
            <w:vAlign w:val="bottom"/>
            <w:hideMark/>
          </w:tcPr>
          <w:p w14:paraId="37C62C3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0.76[0.42-1.36]</w:t>
            </w:r>
          </w:p>
        </w:tc>
      </w:tr>
      <w:tr w:rsidR="00945D9E" w:rsidRPr="00C86D5D" w14:paraId="0815488B" w14:textId="77777777" w:rsidTr="00B0055E">
        <w:trPr>
          <w:trHeight w:val="199"/>
        </w:trPr>
        <w:tc>
          <w:tcPr>
            <w:tcW w:w="2160" w:type="dxa"/>
            <w:shd w:val="clear" w:color="auto" w:fill="auto"/>
            <w:noWrap/>
            <w:vAlign w:val="center"/>
            <w:hideMark/>
          </w:tcPr>
          <w:p w14:paraId="0E7A0E03" w14:textId="1D73A972"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 xml:space="preserve">Provides support to </w:t>
            </w:r>
            <w:r w:rsidR="0004426B">
              <w:rPr>
                <w:rFonts w:ascii="Times New Roman" w:eastAsia="Times New Roman" w:hAnsi="Times New Roman" w:cs="Times New Roman"/>
                <w:b/>
                <w:bCs/>
                <w:color w:val="000000"/>
                <w:sz w:val="16"/>
                <w:szCs w:val="16"/>
              </w:rPr>
              <w:t xml:space="preserve">the </w:t>
            </w:r>
            <w:r w:rsidRPr="00C86D5D">
              <w:rPr>
                <w:rFonts w:ascii="Times New Roman" w:eastAsia="Times New Roman" w:hAnsi="Times New Roman" w:cs="Times New Roman"/>
                <w:b/>
                <w:bCs/>
                <w:color w:val="000000"/>
                <w:sz w:val="16"/>
                <w:szCs w:val="16"/>
              </w:rPr>
              <w:t>family</w:t>
            </w:r>
          </w:p>
        </w:tc>
        <w:tc>
          <w:tcPr>
            <w:tcW w:w="1800" w:type="dxa"/>
            <w:shd w:val="clear" w:color="auto" w:fill="auto"/>
            <w:noWrap/>
            <w:vAlign w:val="bottom"/>
            <w:hideMark/>
          </w:tcPr>
          <w:p w14:paraId="7B7854FD" w14:textId="22A11964"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52616E30" w14:textId="1957C5EF"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350" w:type="dxa"/>
            <w:shd w:val="clear" w:color="auto" w:fill="auto"/>
            <w:noWrap/>
            <w:vAlign w:val="bottom"/>
            <w:hideMark/>
          </w:tcPr>
          <w:p w14:paraId="7ECD0013" w14:textId="57511992"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260" w:type="dxa"/>
            <w:shd w:val="clear" w:color="auto" w:fill="auto"/>
            <w:noWrap/>
            <w:vAlign w:val="bottom"/>
            <w:hideMark/>
          </w:tcPr>
          <w:p w14:paraId="1988D489" w14:textId="5D4ED545"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314E5A85" w14:textId="3458B31A"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530" w:type="dxa"/>
            <w:shd w:val="clear" w:color="auto" w:fill="auto"/>
            <w:noWrap/>
            <w:vAlign w:val="bottom"/>
            <w:hideMark/>
          </w:tcPr>
          <w:p w14:paraId="25F3767C" w14:textId="49DBA9A9"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r>
      <w:tr w:rsidR="00945D9E" w:rsidRPr="00C86D5D" w14:paraId="2F3176C9" w14:textId="77777777" w:rsidTr="00B0055E">
        <w:trPr>
          <w:trHeight w:val="199"/>
        </w:trPr>
        <w:tc>
          <w:tcPr>
            <w:tcW w:w="2160" w:type="dxa"/>
            <w:shd w:val="clear" w:color="auto" w:fill="auto"/>
            <w:noWrap/>
            <w:vAlign w:val="center"/>
            <w:hideMark/>
          </w:tcPr>
          <w:p w14:paraId="338CB9A3"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Yes</w:t>
            </w:r>
          </w:p>
        </w:tc>
        <w:tc>
          <w:tcPr>
            <w:tcW w:w="1800" w:type="dxa"/>
            <w:shd w:val="clear" w:color="auto" w:fill="auto"/>
            <w:noWrap/>
            <w:vAlign w:val="bottom"/>
            <w:hideMark/>
          </w:tcPr>
          <w:p w14:paraId="38BA8472"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6677E845"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350" w:type="dxa"/>
            <w:shd w:val="clear" w:color="auto" w:fill="auto"/>
            <w:noWrap/>
            <w:vAlign w:val="bottom"/>
            <w:hideMark/>
          </w:tcPr>
          <w:p w14:paraId="21169D9F"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260" w:type="dxa"/>
            <w:shd w:val="clear" w:color="auto" w:fill="auto"/>
            <w:noWrap/>
            <w:vAlign w:val="bottom"/>
            <w:hideMark/>
          </w:tcPr>
          <w:p w14:paraId="7BA9AE95"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379B7175"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530" w:type="dxa"/>
            <w:shd w:val="clear" w:color="auto" w:fill="auto"/>
            <w:noWrap/>
            <w:vAlign w:val="bottom"/>
            <w:hideMark/>
          </w:tcPr>
          <w:p w14:paraId="615C5B8F"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945D9E" w:rsidRPr="00C86D5D" w14:paraId="091AEC82" w14:textId="77777777" w:rsidTr="00B0055E">
        <w:trPr>
          <w:trHeight w:val="199"/>
        </w:trPr>
        <w:tc>
          <w:tcPr>
            <w:tcW w:w="2160" w:type="dxa"/>
            <w:shd w:val="clear" w:color="auto" w:fill="auto"/>
            <w:noWrap/>
            <w:vAlign w:val="center"/>
            <w:hideMark/>
          </w:tcPr>
          <w:p w14:paraId="17A6BDD6"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No</w:t>
            </w:r>
          </w:p>
        </w:tc>
        <w:tc>
          <w:tcPr>
            <w:tcW w:w="1800" w:type="dxa"/>
            <w:shd w:val="clear" w:color="auto" w:fill="auto"/>
            <w:noWrap/>
            <w:vAlign w:val="bottom"/>
            <w:hideMark/>
          </w:tcPr>
          <w:p w14:paraId="72CD72C9"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0.86[0.61-1.2]</w:t>
            </w:r>
          </w:p>
        </w:tc>
        <w:tc>
          <w:tcPr>
            <w:tcW w:w="1440" w:type="dxa"/>
            <w:shd w:val="clear" w:color="auto" w:fill="auto"/>
            <w:noWrap/>
            <w:vAlign w:val="bottom"/>
            <w:hideMark/>
          </w:tcPr>
          <w:p w14:paraId="4EB98420"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0.83[0.65-1.05]</w:t>
            </w:r>
          </w:p>
        </w:tc>
        <w:tc>
          <w:tcPr>
            <w:tcW w:w="1350" w:type="dxa"/>
            <w:shd w:val="clear" w:color="auto" w:fill="auto"/>
            <w:noWrap/>
            <w:vAlign w:val="bottom"/>
            <w:hideMark/>
          </w:tcPr>
          <w:p w14:paraId="3E0EAA40"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1[0.85-1.17]</w:t>
            </w:r>
          </w:p>
        </w:tc>
        <w:tc>
          <w:tcPr>
            <w:tcW w:w="1260" w:type="dxa"/>
            <w:shd w:val="clear" w:color="auto" w:fill="auto"/>
            <w:noWrap/>
            <w:vAlign w:val="bottom"/>
            <w:hideMark/>
          </w:tcPr>
          <w:p w14:paraId="53A61EEF"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0.75[0.52-1.08]</w:t>
            </w:r>
          </w:p>
        </w:tc>
        <w:tc>
          <w:tcPr>
            <w:tcW w:w="1440" w:type="dxa"/>
            <w:shd w:val="clear" w:color="auto" w:fill="auto"/>
            <w:noWrap/>
            <w:vAlign w:val="bottom"/>
            <w:hideMark/>
          </w:tcPr>
          <w:p w14:paraId="26FD8DD1"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1.11[0.86-1.43]</w:t>
            </w:r>
          </w:p>
        </w:tc>
        <w:tc>
          <w:tcPr>
            <w:tcW w:w="1530" w:type="dxa"/>
            <w:shd w:val="clear" w:color="auto" w:fill="auto"/>
            <w:noWrap/>
            <w:vAlign w:val="bottom"/>
            <w:hideMark/>
          </w:tcPr>
          <w:p w14:paraId="6836605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0.8[0.39-1.67]</w:t>
            </w:r>
          </w:p>
        </w:tc>
      </w:tr>
      <w:tr w:rsidR="00945D9E" w:rsidRPr="00C86D5D" w14:paraId="2445C855" w14:textId="77777777" w:rsidTr="00B0055E">
        <w:trPr>
          <w:trHeight w:val="199"/>
        </w:trPr>
        <w:tc>
          <w:tcPr>
            <w:tcW w:w="2160" w:type="dxa"/>
            <w:shd w:val="clear" w:color="auto" w:fill="auto"/>
            <w:noWrap/>
            <w:vAlign w:val="center"/>
            <w:hideMark/>
          </w:tcPr>
          <w:p w14:paraId="68EFF737" w14:textId="08FEEAD0"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 xml:space="preserve">Provides </w:t>
            </w:r>
            <w:r w:rsidR="009B6848" w:rsidRPr="00C86D5D">
              <w:rPr>
                <w:rFonts w:ascii="Times New Roman" w:eastAsia="Times New Roman" w:hAnsi="Times New Roman" w:cs="Times New Roman"/>
                <w:b/>
                <w:bCs/>
                <w:color w:val="000000"/>
                <w:sz w:val="16"/>
                <w:szCs w:val="16"/>
              </w:rPr>
              <w:t>support to</w:t>
            </w:r>
            <w:r w:rsidRPr="00C86D5D">
              <w:rPr>
                <w:rFonts w:ascii="Times New Roman" w:eastAsia="Times New Roman" w:hAnsi="Times New Roman" w:cs="Times New Roman"/>
                <w:b/>
                <w:bCs/>
                <w:color w:val="000000"/>
                <w:sz w:val="16"/>
                <w:szCs w:val="16"/>
              </w:rPr>
              <w:t xml:space="preserve"> community</w:t>
            </w:r>
          </w:p>
        </w:tc>
        <w:tc>
          <w:tcPr>
            <w:tcW w:w="1800" w:type="dxa"/>
            <w:shd w:val="clear" w:color="auto" w:fill="auto"/>
            <w:noWrap/>
            <w:vAlign w:val="bottom"/>
            <w:hideMark/>
          </w:tcPr>
          <w:p w14:paraId="58EBD777" w14:textId="0B08A199"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6AB5CBF1" w14:textId="652C1EF4"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350" w:type="dxa"/>
            <w:shd w:val="clear" w:color="auto" w:fill="auto"/>
            <w:noWrap/>
            <w:vAlign w:val="bottom"/>
            <w:hideMark/>
          </w:tcPr>
          <w:p w14:paraId="5B5DC2FA" w14:textId="68AC7591"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260" w:type="dxa"/>
            <w:shd w:val="clear" w:color="auto" w:fill="auto"/>
            <w:noWrap/>
            <w:vAlign w:val="bottom"/>
            <w:hideMark/>
          </w:tcPr>
          <w:p w14:paraId="370DD646" w14:textId="3B27305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28E21306" w14:textId="69764C53"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530" w:type="dxa"/>
            <w:shd w:val="clear" w:color="auto" w:fill="auto"/>
            <w:noWrap/>
            <w:vAlign w:val="bottom"/>
            <w:hideMark/>
          </w:tcPr>
          <w:p w14:paraId="04008D9F" w14:textId="7A5AFA5E"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r>
      <w:tr w:rsidR="00945D9E" w:rsidRPr="00C86D5D" w14:paraId="740EE8BB" w14:textId="77777777" w:rsidTr="00B0055E">
        <w:trPr>
          <w:trHeight w:val="199"/>
        </w:trPr>
        <w:tc>
          <w:tcPr>
            <w:tcW w:w="2160" w:type="dxa"/>
            <w:shd w:val="clear" w:color="auto" w:fill="auto"/>
            <w:noWrap/>
            <w:vAlign w:val="center"/>
            <w:hideMark/>
          </w:tcPr>
          <w:p w14:paraId="242327DE" w14:textId="77777777"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Yes </w:t>
            </w:r>
          </w:p>
        </w:tc>
        <w:tc>
          <w:tcPr>
            <w:tcW w:w="1800" w:type="dxa"/>
            <w:shd w:val="clear" w:color="auto" w:fill="auto"/>
            <w:noWrap/>
            <w:vAlign w:val="bottom"/>
            <w:hideMark/>
          </w:tcPr>
          <w:p w14:paraId="73BD31F5"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3C327AB1"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350" w:type="dxa"/>
            <w:shd w:val="clear" w:color="auto" w:fill="auto"/>
            <w:noWrap/>
            <w:vAlign w:val="bottom"/>
            <w:hideMark/>
          </w:tcPr>
          <w:p w14:paraId="7799A759"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260" w:type="dxa"/>
            <w:shd w:val="clear" w:color="auto" w:fill="auto"/>
            <w:noWrap/>
            <w:vAlign w:val="bottom"/>
            <w:hideMark/>
          </w:tcPr>
          <w:p w14:paraId="5CB5F35F"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4B466F09"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530" w:type="dxa"/>
            <w:shd w:val="clear" w:color="auto" w:fill="auto"/>
            <w:noWrap/>
            <w:vAlign w:val="bottom"/>
            <w:hideMark/>
          </w:tcPr>
          <w:p w14:paraId="681E78D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945D9E" w:rsidRPr="00C86D5D" w14:paraId="3648532F" w14:textId="77777777" w:rsidTr="00B0055E">
        <w:trPr>
          <w:trHeight w:val="199"/>
        </w:trPr>
        <w:tc>
          <w:tcPr>
            <w:tcW w:w="2160" w:type="dxa"/>
            <w:shd w:val="clear" w:color="auto" w:fill="auto"/>
            <w:noWrap/>
            <w:vAlign w:val="center"/>
            <w:hideMark/>
          </w:tcPr>
          <w:p w14:paraId="7B034E35"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No</w:t>
            </w:r>
          </w:p>
        </w:tc>
        <w:tc>
          <w:tcPr>
            <w:tcW w:w="1800" w:type="dxa"/>
            <w:shd w:val="clear" w:color="auto" w:fill="auto"/>
            <w:noWrap/>
            <w:vAlign w:val="bottom"/>
            <w:hideMark/>
          </w:tcPr>
          <w:p w14:paraId="48DC4642"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0.9[0.45-1.82]</w:t>
            </w:r>
          </w:p>
        </w:tc>
        <w:tc>
          <w:tcPr>
            <w:tcW w:w="1440" w:type="dxa"/>
            <w:shd w:val="clear" w:color="auto" w:fill="auto"/>
            <w:noWrap/>
            <w:vAlign w:val="bottom"/>
            <w:hideMark/>
          </w:tcPr>
          <w:p w14:paraId="45802752"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1.01[0.69-1.49]</w:t>
            </w:r>
          </w:p>
        </w:tc>
        <w:tc>
          <w:tcPr>
            <w:tcW w:w="1350" w:type="dxa"/>
            <w:shd w:val="clear" w:color="auto" w:fill="auto"/>
            <w:noWrap/>
            <w:vAlign w:val="bottom"/>
            <w:hideMark/>
          </w:tcPr>
          <w:p w14:paraId="60714A5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1.33**[1.07-1.65]</w:t>
            </w:r>
          </w:p>
        </w:tc>
        <w:tc>
          <w:tcPr>
            <w:tcW w:w="1260" w:type="dxa"/>
            <w:shd w:val="clear" w:color="auto" w:fill="auto"/>
            <w:noWrap/>
            <w:vAlign w:val="bottom"/>
            <w:hideMark/>
          </w:tcPr>
          <w:p w14:paraId="753E6F87"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1.17[0.73-1.87]</w:t>
            </w:r>
          </w:p>
        </w:tc>
        <w:tc>
          <w:tcPr>
            <w:tcW w:w="1440" w:type="dxa"/>
            <w:shd w:val="clear" w:color="auto" w:fill="auto"/>
            <w:noWrap/>
            <w:vAlign w:val="bottom"/>
            <w:hideMark/>
          </w:tcPr>
          <w:p w14:paraId="77499283"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0.98[0.69-1.37]</w:t>
            </w:r>
          </w:p>
        </w:tc>
        <w:tc>
          <w:tcPr>
            <w:tcW w:w="1530" w:type="dxa"/>
            <w:shd w:val="clear" w:color="auto" w:fill="auto"/>
            <w:noWrap/>
            <w:vAlign w:val="bottom"/>
            <w:hideMark/>
          </w:tcPr>
          <w:p w14:paraId="5C86B130"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0.95[0.42-2.13]</w:t>
            </w:r>
          </w:p>
        </w:tc>
      </w:tr>
      <w:tr w:rsidR="00945D9E" w:rsidRPr="00C86D5D" w14:paraId="6D0826D2" w14:textId="77777777" w:rsidTr="00B0055E">
        <w:trPr>
          <w:trHeight w:val="199"/>
        </w:trPr>
        <w:tc>
          <w:tcPr>
            <w:tcW w:w="2160" w:type="dxa"/>
            <w:shd w:val="clear" w:color="auto" w:fill="auto"/>
            <w:noWrap/>
            <w:vAlign w:val="center"/>
            <w:hideMark/>
          </w:tcPr>
          <w:p w14:paraId="0FABF643" w14:textId="77777777"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There is somebody to trust or confide in</w:t>
            </w:r>
          </w:p>
        </w:tc>
        <w:tc>
          <w:tcPr>
            <w:tcW w:w="1800" w:type="dxa"/>
            <w:shd w:val="clear" w:color="auto" w:fill="auto"/>
            <w:noWrap/>
            <w:vAlign w:val="bottom"/>
            <w:hideMark/>
          </w:tcPr>
          <w:p w14:paraId="5313270E" w14:textId="0F43EFC6"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20CE1F33" w14:textId="3C5229B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350" w:type="dxa"/>
            <w:shd w:val="clear" w:color="auto" w:fill="auto"/>
            <w:noWrap/>
            <w:vAlign w:val="bottom"/>
            <w:hideMark/>
          </w:tcPr>
          <w:p w14:paraId="1E8FBC93" w14:textId="37172075"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260" w:type="dxa"/>
            <w:shd w:val="clear" w:color="auto" w:fill="auto"/>
            <w:noWrap/>
            <w:vAlign w:val="bottom"/>
            <w:hideMark/>
          </w:tcPr>
          <w:p w14:paraId="0B420D1A" w14:textId="0D44ED3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7FFD4CAC" w14:textId="284D201D"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530" w:type="dxa"/>
            <w:shd w:val="clear" w:color="auto" w:fill="auto"/>
            <w:noWrap/>
            <w:vAlign w:val="bottom"/>
            <w:hideMark/>
          </w:tcPr>
          <w:p w14:paraId="33736576" w14:textId="31D5B6CD"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r>
      <w:tr w:rsidR="00945D9E" w:rsidRPr="00C86D5D" w14:paraId="2EF2556C" w14:textId="77777777" w:rsidTr="00B0055E">
        <w:trPr>
          <w:trHeight w:val="199"/>
        </w:trPr>
        <w:tc>
          <w:tcPr>
            <w:tcW w:w="2160" w:type="dxa"/>
            <w:shd w:val="clear" w:color="auto" w:fill="auto"/>
            <w:noWrap/>
            <w:vAlign w:val="center"/>
            <w:hideMark/>
          </w:tcPr>
          <w:p w14:paraId="6CC64703"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Yes</w:t>
            </w:r>
          </w:p>
        </w:tc>
        <w:tc>
          <w:tcPr>
            <w:tcW w:w="1800" w:type="dxa"/>
            <w:shd w:val="clear" w:color="auto" w:fill="auto"/>
            <w:noWrap/>
            <w:vAlign w:val="bottom"/>
            <w:hideMark/>
          </w:tcPr>
          <w:p w14:paraId="0D9F40B1"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318190D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350" w:type="dxa"/>
            <w:shd w:val="clear" w:color="auto" w:fill="auto"/>
            <w:noWrap/>
            <w:vAlign w:val="bottom"/>
            <w:hideMark/>
          </w:tcPr>
          <w:p w14:paraId="529EF122"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260" w:type="dxa"/>
            <w:shd w:val="clear" w:color="auto" w:fill="auto"/>
            <w:noWrap/>
            <w:vAlign w:val="bottom"/>
            <w:hideMark/>
          </w:tcPr>
          <w:p w14:paraId="36957B72"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1FAD92F1"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530" w:type="dxa"/>
            <w:shd w:val="clear" w:color="auto" w:fill="auto"/>
            <w:noWrap/>
            <w:vAlign w:val="bottom"/>
            <w:hideMark/>
          </w:tcPr>
          <w:p w14:paraId="60EAE8D0"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945D9E" w:rsidRPr="00C86D5D" w14:paraId="7D003DEF" w14:textId="77777777" w:rsidTr="00B0055E">
        <w:trPr>
          <w:trHeight w:val="199"/>
        </w:trPr>
        <w:tc>
          <w:tcPr>
            <w:tcW w:w="2160" w:type="dxa"/>
            <w:shd w:val="clear" w:color="auto" w:fill="auto"/>
            <w:noWrap/>
            <w:vAlign w:val="center"/>
            <w:hideMark/>
          </w:tcPr>
          <w:p w14:paraId="21C3CC41"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No</w:t>
            </w:r>
          </w:p>
        </w:tc>
        <w:tc>
          <w:tcPr>
            <w:tcW w:w="1800" w:type="dxa"/>
            <w:shd w:val="clear" w:color="auto" w:fill="auto"/>
            <w:noWrap/>
            <w:vAlign w:val="bottom"/>
            <w:hideMark/>
          </w:tcPr>
          <w:p w14:paraId="6F7FA00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1.36[0.78-2.36]</w:t>
            </w:r>
          </w:p>
        </w:tc>
        <w:tc>
          <w:tcPr>
            <w:tcW w:w="1440" w:type="dxa"/>
            <w:shd w:val="clear" w:color="auto" w:fill="auto"/>
            <w:noWrap/>
            <w:vAlign w:val="bottom"/>
            <w:hideMark/>
          </w:tcPr>
          <w:p w14:paraId="0E2BBC50"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1.16[0.92-1.47]</w:t>
            </w:r>
          </w:p>
        </w:tc>
        <w:tc>
          <w:tcPr>
            <w:tcW w:w="1350" w:type="dxa"/>
            <w:shd w:val="clear" w:color="auto" w:fill="auto"/>
            <w:noWrap/>
            <w:vAlign w:val="bottom"/>
            <w:hideMark/>
          </w:tcPr>
          <w:p w14:paraId="3EE3F55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0.92[0.8-1.05]</w:t>
            </w:r>
          </w:p>
        </w:tc>
        <w:tc>
          <w:tcPr>
            <w:tcW w:w="1260" w:type="dxa"/>
            <w:shd w:val="clear" w:color="auto" w:fill="auto"/>
            <w:noWrap/>
            <w:vAlign w:val="bottom"/>
            <w:hideMark/>
          </w:tcPr>
          <w:p w14:paraId="4A48183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1.21[0.8-1.84]</w:t>
            </w:r>
          </w:p>
        </w:tc>
        <w:tc>
          <w:tcPr>
            <w:tcW w:w="1440" w:type="dxa"/>
            <w:shd w:val="clear" w:color="auto" w:fill="auto"/>
            <w:noWrap/>
            <w:vAlign w:val="bottom"/>
            <w:hideMark/>
          </w:tcPr>
          <w:p w14:paraId="4AD601B9" w14:textId="02F95562"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1.2</w:t>
            </w:r>
            <w:r w:rsidR="00DD1C5C">
              <w:rPr>
                <w:rFonts w:ascii="Times New Roman" w:eastAsia="Times New Roman" w:hAnsi="Times New Roman" w:cs="Times New Roman"/>
                <w:color w:val="000000"/>
                <w:sz w:val="16"/>
                <w:szCs w:val="16"/>
              </w:rPr>
              <w:t>0</w:t>
            </w:r>
            <w:r w:rsidRPr="00C86D5D">
              <w:rPr>
                <w:rFonts w:ascii="Times New Roman" w:eastAsia="Times New Roman" w:hAnsi="Times New Roman" w:cs="Times New Roman"/>
                <w:color w:val="000000"/>
                <w:sz w:val="16"/>
                <w:szCs w:val="16"/>
              </w:rPr>
              <w:t>[0.93-1.56]</w:t>
            </w:r>
          </w:p>
        </w:tc>
        <w:tc>
          <w:tcPr>
            <w:tcW w:w="1530" w:type="dxa"/>
            <w:shd w:val="clear" w:color="auto" w:fill="auto"/>
            <w:noWrap/>
            <w:vAlign w:val="bottom"/>
            <w:hideMark/>
          </w:tcPr>
          <w:p w14:paraId="0F0CE6D5"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1.45[0.86-2.46]</w:t>
            </w:r>
          </w:p>
        </w:tc>
      </w:tr>
      <w:tr w:rsidR="00945D9E" w:rsidRPr="00C86D5D" w14:paraId="7708EC5E" w14:textId="77777777" w:rsidTr="00B0055E">
        <w:trPr>
          <w:trHeight w:val="199"/>
        </w:trPr>
        <w:tc>
          <w:tcPr>
            <w:tcW w:w="2160" w:type="dxa"/>
            <w:shd w:val="clear" w:color="auto" w:fill="auto"/>
            <w:noWrap/>
            <w:vAlign w:val="center"/>
            <w:hideMark/>
          </w:tcPr>
          <w:p w14:paraId="0D5501BF" w14:textId="77777777" w:rsidR="00945D9E" w:rsidRPr="00C86D5D" w:rsidRDefault="00945D9E"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There is freedom of expression</w:t>
            </w:r>
          </w:p>
        </w:tc>
        <w:tc>
          <w:tcPr>
            <w:tcW w:w="1800" w:type="dxa"/>
            <w:shd w:val="clear" w:color="auto" w:fill="auto"/>
            <w:noWrap/>
            <w:vAlign w:val="bottom"/>
            <w:hideMark/>
          </w:tcPr>
          <w:p w14:paraId="1130C30C" w14:textId="6ED2AE23"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16B761DA" w14:textId="236F627D"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350" w:type="dxa"/>
            <w:shd w:val="clear" w:color="auto" w:fill="auto"/>
            <w:noWrap/>
            <w:vAlign w:val="bottom"/>
            <w:hideMark/>
          </w:tcPr>
          <w:p w14:paraId="1431AE68" w14:textId="03220CF0"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260" w:type="dxa"/>
            <w:shd w:val="clear" w:color="auto" w:fill="auto"/>
            <w:noWrap/>
            <w:vAlign w:val="bottom"/>
            <w:hideMark/>
          </w:tcPr>
          <w:p w14:paraId="50FC86D3" w14:textId="4C56F72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440" w:type="dxa"/>
            <w:shd w:val="clear" w:color="auto" w:fill="auto"/>
            <w:noWrap/>
            <w:vAlign w:val="bottom"/>
            <w:hideMark/>
          </w:tcPr>
          <w:p w14:paraId="02CD2B97" w14:textId="3F547434"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c>
          <w:tcPr>
            <w:tcW w:w="1530" w:type="dxa"/>
            <w:shd w:val="clear" w:color="auto" w:fill="auto"/>
            <w:noWrap/>
            <w:vAlign w:val="bottom"/>
            <w:hideMark/>
          </w:tcPr>
          <w:p w14:paraId="140DF8A7" w14:textId="25FAC1FD"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p>
        </w:tc>
      </w:tr>
      <w:tr w:rsidR="00945D9E" w:rsidRPr="00C86D5D" w14:paraId="13A6727C" w14:textId="77777777" w:rsidTr="00B0055E">
        <w:trPr>
          <w:trHeight w:val="199"/>
        </w:trPr>
        <w:tc>
          <w:tcPr>
            <w:tcW w:w="2160" w:type="dxa"/>
            <w:shd w:val="clear" w:color="auto" w:fill="auto"/>
            <w:noWrap/>
            <w:vAlign w:val="center"/>
            <w:hideMark/>
          </w:tcPr>
          <w:p w14:paraId="2C60D0DB"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Yes</w:t>
            </w:r>
          </w:p>
        </w:tc>
        <w:tc>
          <w:tcPr>
            <w:tcW w:w="1800" w:type="dxa"/>
            <w:shd w:val="clear" w:color="auto" w:fill="auto"/>
            <w:noWrap/>
            <w:vAlign w:val="bottom"/>
            <w:hideMark/>
          </w:tcPr>
          <w:p w14:paraId="19391B0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3ECEC19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350" w:type="dxa"/>
            <w:shd w:val="clear" w:color="auto" w:fill="auto"/>
            <w:noWrap/>
            <w:vAlign w:val="bottom"/>
            <w:hideMark/>
          </w:tcPr>
          <w:p w14:paraId="1CE5CD32"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260" w:type="dxa"/>
            <w:shd w:val="clear" w:color="auto" w:fill="auto"/>
            <w:noWrap/>
            <w:vAlign w:val="bottom"/>
            <w:hideMark/>
          </w:tcPr>
          <w:p w14:paraId="36FDBD00"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440" w:type="dxa"/>
            <w:shd w:val="clear" w:color="auto" w:fill="auto"/>
            <w:noWrap/>
            <w:vAlign w:val="bottom"/>
            <w:hideMark/>
          </w:tcPr>
          <w:p w14:paraId="3F486791"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1530" w:type="dxa"/>
            <w:shd w:val="clear" w:color="auto" w:fill="auto"/>
            <w:noWrap/>
            <w:vAlign w:val="bottom"/>
            <w:hideMark/>
          </w:tcPr>
          <w:p w14:paraId="57B9F2DA"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945D9E" w:rsidRPr="00C86D5D" w14:paraId="184275EF" w14:textId="77777777" w:rsidTr="00B0055E">
        <w:trPr>
          <w:trHeight w:val="199"/>
        </w:trPr>
        <w:tc>
          <w:tcPr>
            <w:tcW w:w="2160" w:type="dxa"/>
            <w:shd w:val="clear" w:color="auto" w:fill="auto"/>
            <w:noWrap/>
            <w:vAlign w:val="center"/>
            <w:hideMark/>
          </w:tcPr>
          <w:p w14:paraId="7382B7FD" w14:textId="77777777" w:rsidR="00945D9E" w:rsidRPr="00C86D5D" w:rsidRDefault="00945D9E"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No/Slight/moderately freedom</w:t>
            </w:r>
          </w:p>
        </w:tc>
        <w:tc>
          <w:tcPr>
            <w:tcW w:w="1800" w:type="dxa"/>
            <w:shd w:val="clear" w:color="auto" w:fill="auto"/>
            <w:noWrap/>
            <w:vAlign w:val="bottom"/>
            <w:hideMark/>
          </w:tcPr>
          <w:p w14:paraId="78D966E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0.93[0.71-1.21]</w:t>
            </w:r>
          </w:p>
        </w:tc>
        <w:tc>
          <w:tcPr>
            <w:tcW w:w="1440" w:type="dxa"/>
            <w:shd w:val="clear" w:color="auto" w:fill="auto"/>
            <w:noWrap/>
            <w:vAlign w:val="bottom"/>
            <w:hideMark/>
          </w:tcPr>
          <w:p w14:paraId="474DD82E"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1.13[0.95-1.33]</w:t>
            </w:r>
          </w:p>
        </w:tc>
        <w:tc>
          <w:tcPr>
            <w:tcW w:w="1350" w:type="dxa"/>
            <w:shd w:val="clear" w:color="auto" w:fill="auto"/>
            <w:noWrap/>
            <w:vAlign w:val="bottom"/>
            <w:hideMark/>
          </w:tcPr>
          <w:p w14:paraId="106B26F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1.02[0.9-1.15]</w:t>
            </w:r>
          </w:p>
        </w:tc>
        <w:tc>
          <w:tcPr>
            <w:tcW w:w="1260" w:type="dxa"/>
            <w:shd w:val="clear" w:color="auto" w:fill="auto"/>
            <w:noWrap/>
            <w:vAlign w:val="bottom"/>
            <w:hideMark/>
          </w:tcPr>
          <w:p w14:paraId="79C2ABC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0.99[0.74-1.34]</w:t>
            </w:r>
          </w:p>
        </w:tc>
        <w:tc>
          <w:tcPr>
            <w:tcW w:w="1440" w:type="dxa"/>
            <w:shd w:val="clear" w:color="auto" w:fill="auto"/>
            <w:noWrap/>
            <w:vAlign w:val="bottom"/>
            <w:hideMark/>
          </w:tcPr>
          <w:p w14:paraId="3C457153"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1.1[0.86-1.41]</w:t>
            </w:r>
          </w:p>
        </w:tc>
        <w:tc>
          <w:tcPr>
            <w:tcW w:w="1530" w:type="dxa"/>
            <w:shd w:val="clear" w:color="auto" w:fill="auto"/>
            <w:noWrap/>
            <w:vAlign w:val="bottom"/>
            <w:hideMark/>
          </w:tcPr>
          <w:p w14:paraId="4F194A41"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1.43[0.8-2.57]</w:t>
            </w:r>
          </w:p>
        </w:tc>
      </w:tr>
      <w:tr w:rsidR="00945D9E" w:rsidRPr="00C86D5D" w14:paraId="1298D5F5" w14:textId="77777777" w:rsidTr="00B0055E">
        <w:trPr>
          <w:trHeight w:val="199"/>
        </w:trPr>
        <w:tc>
          <w:tcPr>
            <w:tcW w:w="2160" w:type="dxa"/>
            <w:tcBorders>
              <w:bottom w:val="single" w:sz="4" w:space="0" w:color="auto"/>
            </w:tcBorders>
            <w:shd w:val="clear" w:color="auto" w:fill="auto"/>
            <w:noWrap/>
            <w:vAlign w:val="center"/>
            <w:hideMark/>
          </w:tcPr>
          <w:p w14:paraId="48B30EE4" w14:textId="3B6D1E87" w:rsidR="00945D9E" w:rsidRPr="00C86D5D" w:rsidRDefault="009B6848"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Social</w:t>
            </w:r>
            <w:r w:rsidR="00945D9E" w:rsidRPr="00C86D5D">
              <w:rPr>
                <w:rFonts w:ascii="Times New Roman" w:eastAsia="Times New Roman" w:hAnsi="Times New Roman" w:cs="Times New Roman"/>
                <w:b/>
                <w:bCs/>
                <w:color w:val="000000"/>
                <w:sz w:val="16"/>
                <w:szCs w:val="16"/>
              </w:rPr>
              <w:t xml:space="preserve"> cohesion (range:0-100%)</w:t>
            </w:r>
          </w:p>
        </w:tc>
        <w:tc>
          <w:tcPr>
            <w:tcW w:w="1800" w:type="dxa"/>
            <w:tcBorders>
              <w:bottom w:val="single" w:sz="4" w:space="0" w:color="auto"/>
            </w:tcBorders>
            <w:shd w:val="clear" w:color="auto" w:fill="auto"/>
            <w:noWrap/>
            <w:vAlign w:val="bottom"/>
            <w:hideMark/>
          </w:tcPr>
          <w:p w14:paraId="184F1C18"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2.65[0.42-16.6]</w:t>
            </w:r>
          </w:p>
        </w:tc>
        <w:tc>
          <w:tcPr>
            <w:tcW w:w="1440" w:type="dxa"/>
            <w:tcBorders>
              <w:bottom w:val="single" w:sz="4" w:space="0" w:color="auto"/>
            </w:tcBorders>
            <w:shd w:val="clear" w:color="auto" w:fill="auto"/>
            <w:noWrap/>
            <w:vAlign w:val="bottom"/>
            <w:hideMark/>
          </w:tcPr>
          <w:p w14:paraId="2DF58156"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1.79*[1.02-3.13]</w:t>
            </w:r>
          </w:p>
        </w:tc>
        <w:tc>
          <w:tcPr>
            <w:tcW w:w="1350" w:type="dxa"/>
            <w:tcBorders>
              <w:bottom w:val="single" w:sz="4" w:space="0" w:color="auto"/>
            </w:tcBorders>
            <w:shd w:val="clear" w:color="auto" w:fill="auto"/>
            <w:noWrap/>
            <w:vAlign w:val="bottom"/>
            <w:hideMark/>
          </w:tcPr>
          <w:p w14:paraId="3E6F980F"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0.5**[0.32-0.78]</w:t>
            </w:r>
          </w:p>
        </w:tc>
        <w:tc>
          <w:tcPr>
            <w:tcW w:w="1260" w:type="dxa"/>
            <w:tcBorders>
              <w:bottom w:val="single" w:sz="4" w:space="0" w:color="auto"/>
            </w:tcBorders>
            <w:shd w:val="clear" w:color="auto" w:fill="auto"/>
            <w:noWrap/>
            <w:vAlign w:val="bottom"/>
            <w:hideMark/>
          </w:tcPr>
          <w:p w14:paraId="5A294CCB"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1.88[0.57-6.15]</w:t>
            </w:r>
          </w:p>
        </w:tc>
        <w:tc>
          <w:tcPr>
            <w:tcW w:w="1440" w:type="dxa"/>
            <w:tcBorders>
              <w:bottom w:val="single" w:sz="4" w:space="0" w:color="auto"/>
            </w:tcBorders>
            <w:shd w:val="clear" w:color="auto" w:fill="auto"/>
            <w:noWrap/>
            <w:vAlign w:val="bottom"/>
            <w:hideMark/>
          </w:tcPr>
          <w:p w14:paraId="7D73DD50"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1.15[0.48-2.77]</w:t>
            </w:r>
          </w:p>
        </w:tc>
        <w:tc>
          <w:tcPr>
            <w:tcW w:w="1530" w:type="dxa"/>
            <w:tcBorders>
              <w:bottom w:val="single" w:sz="4" w:space="0" w:color="auto"/>
            </w:tcBorders>
            <w:shd w:val="clear" w:color="auto" w:fill="auto"/>
            <w:noWrap/>
            <w:vAlign w:val="bottom"/>
            <w:hideMark/>
          </w:tcPr>
          <w:p w14:paraId="60FE3089" w14:textId="77777777" w:rsidR="00945D9E" w:rsidRPr="00C86D5D" w:rsidRDefault="00945D9E" w:rsidP="0034692E">
            <w:pPr>
              <w:spacing w:after="0" w:line="240" w:lineRule="auto"/>
              <w:jc w:val="center"/>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0.27[0.06-1.12]</w:t>
            </w:r>
          </w:p>
        </w:tc>
      </w:tr>
    </w:tbl>
    <w:p w14:paraId="54C0E901" w14:textId="731456AB" w:rsidR="009C6958" w:rsidRPr="00CB1C57" w:rsidRDefault="00671CA1" w:rsidP="00CB1C57">
      <w:pPr>
        <w:spacing w:after="0" w:line="240" w:lineRule="auto"/>
        <w:rPr>
          <w:rFonts w:ascii="Times New Roman" w:hAnsi="Times New Roman" w:cs="Times New Roman"/>
          <w:sz w:val="20"/>
          <w:szCs w:val="20"/>
        </w:rPr>
      </w:pPr>
      <w:r>
        <w:rPr>
          <w:rFonts w:ascii="Times New Roman" w:hAnsi="Times New Roman" w:cs="Times New Roman"/>
          <w:sz w:val="20"/>
          <w:szCs w:val="20"/>
        </w:rPr>
        <w:t>a</w:t>
      </w:r>
      <w:r w:rsidRPr="005400FB">
        <w:rPr>
          <w:rFonts w:ascii="Times New Roman" w:hAnsi="Times New Roman" w:cs="Times New Roman"/>
          <w:sz w:val="20"/>
          <w:szCs w:val="20"/>
        </w:rPr>
        <w:t xml:space="preserve">PR: </w:t>
      </w:r>
      <w:r>
        <w:rPr>
          <w:rFonts w:ascii="Times New Roman" w:hAnsi="Times New Roman" w:cs="Times New Roman"/>
          <w:sz w:val="20"/>
          <w:szCs w:val="20"/>
        </w:rPr>
        <w:t xml:space="preserve">Adjusted </w:t>
      </w:r>
      <w:r w:rsidRPr="005400FB">
        <w:rPr>
          <w:rFonts w:ascii="Times New Roman" w:hAnsi="Times New Roman" w:cs="Times New Roman"/>
          <w:sz w:val="20"/>
          <w:szCs w:val="20"/>
        </w:rPr>
        <w:t xml:space="preserve">Prevalence </w:t>
      </w:r>
      <w:r>
        <w:rPr>
          <w:rFonts w:ascii="Times New Roman" w:hAnsi="Times New Roman" w:cs="Times New Roman"/>
          <w:sz w:val="20"/>
          <w:szCs w:val="20"/>
        </w:rPr>
        <w:t>R</w:t>
      </w:r>
      <w:r w:rsidRPr="005400FB">
        <w:rPr>
          <w:rFonts w:ascii="Times New Roman" w:hAnsi="Times New Roman" w:cs="Times New Roman"/>
          <w:sz w:val="20"/>
          <w:szCs w:val="20"/>
        </w:rPr>
        <w:t>atio. CI: confidence interval. P-value notation:*: p&lt;0.05, **: p&lt;0.01, ***: p&lt;0.001</w:t>
      </w:r>
    </w:p>
    <w:p w14:paraId="5EFE8959" w14:textId="13C11DEA" w:rsidR="002251F3" w:rsidRPr="00514060" w:rsidRDefault="00A82DAC" w:rsidP="002F6AF7">
      <w:pPr>
        <w:rPr>
          <w:rFonts w:ascii="Times New Roman" w:hAnsi="Times New Roman" w:cs="Times New Roman"/>
          <w:b/>
          <w:bCs/>
          <w:sz w:val="20"/>
          <w:szCs w:val="20"/>
        </w:rPr>
      </w:pPr>
      <w:r w:rsidRPr="00514060">
        <w:rPr>
          <w:rFonts w:ascii="Times New Roman" w:hAnsi="Times New Roman" w:cs="Times New Roman"/>
          <w:b/>
          <w:bCs/>
          <w:sz w:val="20"/>
          <w:szCs w:val="20"/>
        </w:rPr>
        <w:lastRenderedPageBreak/>
        <w:t xml:space="preserve">Appendix </w:t>
      </w:r>
      <w:r w:rsidR="00E20251">
        <w:rPr>
          <w:rFonts w:ascii="Times New Roman" w:hAnsi="Times New Roman" w:cs="Times New Roman"/>
          <w:b/>
          <w:bCs/>
          <w:sz w:val="20"/>
          <w:szCs w:val="20"/>
        </w:rPr>
        <w:t>5</w:t>
      </w:r>
      <w:r w:rsidR="00252B5C" w:rsidRPr="00514060">
        <w:rPr>
          <w:rFonts w:ascii="Times New Roman" w:hAnsi="Times New Roman" w:cs="Times New Roman"/>
          <w:b/>
          <w:bCs/>
          <w:sz w:val="20"/>
          <w:szCs w:val="20"/>
        </w:rPr>
        <w:t xml:space="preserve">: </w:t>
      </w:r>
      <w:r w:rsidRPr="00514060">
        <w:rPr>
          <w:rFonts w:ascii="Times New Roman" w:hAnsi="Times New Roman" w:cs="Times New Roman"/>
          <w:b/>
          <w:bCs/>
          <w:sz w:val="20"/>
          <w:szCs w:val="20"/>
        </w:rPr>
        <w:t>Health care, injury</w:t>
      </w:r>
      <w:r w:rsidR="00342CBD">
        <w:rPr>
          <w:rFonts w:ascii="Times New Roman" w:hAnsi="Times New Roman" w:cs="Times New Roman"/>
          <w:b/>
          <w:bCs/>
          <w:sz w:val="20"/>
          <w:szCs w:val="20"/>
        </w:rPr>
        <w:t>,</w:t>
      </w:r>
      <w:r w:rsidRPr="00514060">
        <w:rPr>
          <w:rFonts w:ascii="Times New Roman" w:hAnsi="Times New Roman" w:cs="Times New Roman"/>
          <w:b/>
          <w:bCs/>
          <w:sz w:val="20"/>
          <w:szCs w:val="20"/>
        </w:rPr>
        <w:t xml:space="preserve"> and death related factors associated with depressive disorders</w:t>
      </w:r>
    </w:p>
    <w:tbl>
      <w:tblPr>
        <w:tblW w:w="5269" w:type="pct"/>
        <w:tblInd w:w="-5" w:type="dxa"/>
        <w:tblLayout w:type="fixed"/>
        <w:tblLook w:val="04A0" w:firstRow="1" w:lastRow="0" w:firstColumn="1" w:lastColumn="0" w:noHBand="0" w:noVBand="1"/>
      </w:tblPr>
      <w:tblGrid>
        <w:gridCol w:w="1893"/>
        <w:gridCol w:w="1584"/>
        <w:gridCol w:w="1594"/>
        <w:gridCol w:w="1283"/>
        <w:gridCol w:w="1413"/>
        <w:gridCol w:w="1333"/>
        <w:gridCol w:w="1333"/>
      </w:tblGrid>
      <w:tr w:rsidR="00DC67A2" w:rsidRPr="00C86D5D" w14:paraId="7088AF0B" w14:textId="77777777" w:rsidTr="00B0055E">
        <w:trPr>
          <w:trHeight w:val="255"/>
        </w:trPr>
        <w:tc>
          <w:tcPr>
            <w:tcW w:w="907" w:type="pct"/>
            <w:tcBorders>
              <w:top w:val="single" w:sz="4" w:space="0" w:color="auto"/>
              <w:bottom w:val="single" w:sz="4" w:space="0" w:color="auto"/>
            </w:tcBorders>
            <w:shd w:val="clear" w:color="auto" w:fill="auto"/>
            <w:noWrap/>
            <w:vAlign w:val="bottom"/>
            <w:hideMark/>
          </w:tcPr>
          <w:p w14:paraId="7FDDB0AA" w14:textId="77777777" w:rsidR="00C86D5D" w:rsidRPr="00C86D5D" w:rsidRDefault="00C86D5D"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 </w:t>
            </w:r>
          </w:p>
        </w:tc>
        <w:tc>
          <w:tcPr>
            <w:tcW w:w="759" w:type="pct"/>
            <w:tcBorders>
              <w:top w:val="single" w:sz="4" w:space="0" w:color="auto"/>
              <w:bottom w:val="single" w:sz="4" w:space="0" w:color="auto"/>
            </w:tcBorders>
            <w:shd w:val="clear" w:color="auto" w:fill="auto"/>
            <w:noWrap/>
            <w:vAlign w:val="bottom"/>
            <w:hideMark/>
          </w:tcPr>
          <w:p w14:paraId="76CF6B3B" w14:textId="77777777" w:rsidR="00C86D5D" w:rsidRPr="00C86D5D" w:rsidRDefault="00C86D5D" w:rsidP="006A079C">
            <w:pPr>
              <w:spacing w:after="0" w:line="240" w:lineRule="auto"/>
              <w:jc w:val="center"/>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CHINA</w:t>
            </w:r>
          </w:p>
        </w:tc>
        <w:tc>
          <w:tcPr>
            <w:tcW w:w="764" w:type="pct"/>
            <w:tcBorders>
              <w:top w:val="single" w:sz="4" w:space="0" w:color="auto"/>
              <w:bottom w:val="single" w:sz="4" w:space="0" w:color="auto"/>
            </w:tcBorders>
            <w:shd w:val="clear" w:color="auto" w:fill="auto"/>
            <w:noWrap/>
            <w:vAlign w:val="bottom"/>
            <w:hideMark/>
          </w:tcPr>
          <w:p w14:paraId="0E51B1D8" w14:textId="77777777" w:rsidR="00C86D5D" w:rsidRPr="00C86D5D" w:rsidRDefault="00C86D5D" w:rsidP="006A079C">
            <w:pPr>
              <w:spacing w:after="0" w:line="240" w:lineRule="auto"/>
              <w:jc w:val="center"/>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GHANA</w:t>
            </w:r>
          </w:p>
        </w:tc>
        <w:tc>
          <w:tcPr>
            <w:tcW w:w="615" w:type="pct"/>
            <w:tcBorders>
              <w:top w:val="single" w:sz="4" w:space="0" w:color="auto"/>
              <w:bottom w:val="single" w:sz="4" w:space="0" w:color="auto"/>
            </w:tcBorders>
            <w:shd w:val="clear" w:color="auto" w:fill="auto"/>
            <w:noWrap/>
            <w:vAlign w:val="bottom"/>
            <w:hideMark/>
          </w:tcPr>
          <w:p w14:paraId="6F20653C" w14:textId="77777777" w:rsidR="00C86D5D" w:rsidRPr="00C86D5D" w:rsidRDefault="00C86D5D" w:rsidP="006A079C">
            <w:pPr>
              <w:spacing w:after="0" w:line="240" w:lineRule="auto"/>
              <w:jc w:val="center"/>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INDIA</w:t>
            </w:r>
          </w:p>
        </w:tc>
        <w:tc>
          <w:tcPr>
            <w:tcW w:w="677" w:type="pct"/>
            <w:tcBorders>
              <w:top w:val="single" w:sz="4" w:space="0" w:color="auto"/>
              <w:bottom w:val="single" w:sz="4" w:space="0" w:color="auto"/>
            </w:tcBorders>
            <w:shd w:val="clear" w:color="auto" w:fill="auto"/>
            <w:noWrap/>
            <w:vAlign w:val="bottom"/>
            <w:hideMark/>
          </w:tcPr>
          <w:p w14:paraId="48D8B0B9" w14:textId="77777777" w:rsidR="00C86D5D" w:rsidRPr="00C86D5D" w:rsidRDefault="00C86D5D" w:rsidP="006A079C">
            <w:pPr>
              <w:spacing w:after="0" w:line="240" w:lineRule="auto"/>
              <w:jc w:val="center"/>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MEXICO</w:t>
            </w:r>
          </w:p>
        </w:tc>
        <w:tc>
          <w:tcPr>
            <w:tcW w:w="639" w:type="pct"/>
            <w:tcBorders>
              <w:top w:val="single" w:sz="4" w:space="0" w:color="auto"/>
              <w:bottom w:val="single" w:sz="4" w:space="0" w:color="auto"/>
            </w:tcBorders>
            <w:shd w:val="clear" w:color="auto" w:fill="auto"/>
            <w:noWrap/>
            <w:vAlign w:val="bottom"/>
            <w:hideMark/>
          </w:tcPr>
          <w:p w14:paraId="3C0081D9" w14:textId="77777777" w:rsidR="00C86D5D" w:rsidRPr="00C86D5D" w:rsidRDefault="00C86D5D" w:rsidP="006A079C">
            <w:pPr>
              <w:spacing w:after="0" w:line="240" w:lineRule="auto"/>
              <w:jc w:val="center"/>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RUSSIA</w:t>
            </w:r>
          </w:p>
        </w:tc>
        <w:tc>
          <w:tcPr>
            <w:tcW w:w="639" w:type="pct"/>
            <w:tcBorders>
              <w:top w:val="single" w:sz="4" w:space="0" w:color="auto"/>
              <w:bottom w:val="single" w:sz="4" w:space="0" w:color="auto"/>
            </w:tcBorders>
            <w:shd w:val="clear" w:color="auto" w:fill="auto"/>
            <w:noWrap/>
            <w:vAlign w:val="bottom"/>
            <w:hideMark/>
          </w:tcPr>
          <w:p w14:paraId="7A823719" w14:textId="77777777" w:rsidR="00C86D5D" w:rsidRPr="00C86D5D" w:rsidRDefault="00C86D5D" w:rsidP="006A079C">
            <w:pPr>
              <w:spacing w:after="0" w:line="240" w:lineRule="auto"/>
              <w:jc w:val="center"/>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SOUTH AFRICA</w:t>
            </w:r>
          </w:p>
        </w:tc>
      </w:tr>
      <w:tr w:rsidR="00DC67A2" w:rsidRPr="00C86D5D" w14:paraId="2B4C4BBD" w14:textId="77777777" w:rsidTr="009C6958">
        <w:trPr>
          <w:trHeight w:val="255"/>
        </w:trPr>
        <w:tc>
          <w:tcPr>
            <w:tcW w:w="907" w:type="pct"/>
            <w:tcBorders>
              <w:top w:val="single" w:sz="4" w:space="0" w:color="auto"/>
              <w:bottom w:val="single" w:sz="4" w:space="0" w:color="auto"/>
            </w:tcBorders>
            <w:shd w:val="clear" w:color="auto" w:fill="auto"/>
            <w:noWrap/>
            <w:vAlign w:val="bottom"/>
            <w:hideMark/>
          </w:tcPr>
          <w:p w14:paraId="46B027AA" w14:textId="77777777" w:rsidR="00C86D5D" w:rsidRPr="00C86D5D" w:rsidRDefault="00C86D5D"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Variables</w:t>
            </w:r>
          </w:p>
        </w:tc>
        <w:tc>
          <w:tcPr>
            <w:tcW w:w="759" w:type="pct"/>
            <w:tcBorders>
              <w:top w:val="single" w:sz="4" w:space="0" w:color="auto"/>
              <w:bottom w:val="single" w:sz="4" w:space="0" w:color="auto"/>
            </w:tcBorders>
            <w:shd w:val="clear" w:color="auto" w:fill="auto"/>
            <w:noWrap/>
            <w:vAlign w:val="bottom"/>
            <w:hideMark/>
          </w:tcPr>
          <w:p w14:paraId="6EEE8989" w14:textId="4381820B" w:rsidR="00C86D5D" w:rsidRPr="00C86D5D" w:rsidRDefault="00671CA1" w:rsidP="002F6AF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C86D5D" w:rsidRPr="00C86D5D">
              <w:rPr>
                <w:rFonts w:ascii="Times New Roman" w:eastAsia="Times New Roman" w:hAnsi="Times New Roman" w:cs="Times New Roman"/>
                <w:b/>
                <w:bCs/>
                <w:color w:val="000000"/>
                <w:sz w:val="16"/>
                <w:szCs w:val="16"/>
              </w:rPr>
              <w:t>PR[95% CI]</w:t>
            </w:r>
          </w:p>
        </w:tc>
        <w:tc>
          <w:tcPr>
            <w:tcW w:w="764" w:type="pct"/>
            <w:tcBorders>
              <w:top w:val="single" w:sz="4" w:space="0" w:color="auto"/>
              <w:bottom w:val="single" w:sz="4" w:space="0" w:color="auto"/>
            </w:tcBorders>
            <w:shd w:val="clear" w:color="auto" w:fill="auto"/>
            <w:noWrap/>
            <w:vAlign w:val="bottom"/>
            <w:hideMark/>
          </w:tcPr>
          <w:p w14:paraId="501F325F" w14:textId="5A66B2F1" w:rsidR="00C86D5D" w:rsidRPr="00C86D5D" w:rsidRDefault="00671CA1" w:rsidP="002F6AF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C86D5D" w:rsidRPr="00C86D5D">
              <w:rPr>
                <w:rFonts w:ascii="Times New Roman" w:eastAsia="Times New Roman" w:hAnsi="Times New Roman" w:cs="Times New Roman"/>
                <w:b/>
                <w:bCs/>
                <w:color w:val="000000"/>
                <w:sz w:val="16"/>
                <w:szCs w:val="16"/>
              </w:rPr>
              <w:t>PR[95% CI]</w:t>
            </w:r>
          </w:p>
        </w:tc>
        <w:tc>
          <w:tcPr>
            <w:tcW w:w="615" w:type="pct"/>
            <w:tcBorders>
              <w:top w:val="single" w:sz="4" w:space="0" w:color="auto"/>
              <w:bottom w:val="single" w:sz="4" w:space="0" w:color="auto"/>
            </w:tcBorders>
            <w:shd w:val="clear" w:color="auto" w:fill="auto"/>
            <w:noWrap/>
            <w:vAlign w:val="bottom"/>
            <w:hideMark/>
          </w:tcPr>
          <w:p w14:paraId="57DC4C0A" w14:textId="30EBA450" w:rsidR="00C86D5D" w:rsidRPr="00C86D5D" w:rsidRDefault="00671CA1" w:rsidP="002F6AF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C86D5D" w:rsidRPr="00C86D5D">
              <w:rPr>
                <w:rFonts w:ascii="Times New Roman" w:eastAsia="Times New Roman" w:hAnsi="Times New Roman" w:cs="Times New Roman"/>
                <w:b/>
                <w:bCs/>
                <w:color w:val="000000"/>
                <w:sz w:val="16"/>
                <w:szCs w:val="16"/>
              </w:rPr>
              <w:t>PR[95% CI]</w:t>
            </w:r>
          </w:p>
        </w:tc>
        <w:tc>
          <w:tcPr>
            <w:tcW w:w="677" w:type="pct"/>
            <w:tcBorders>
              <w:top w:val="single" w:sz="4" w:space="0" w:color="auto"/>
              <w:bottom w:val="single" w:sz="4" w:space="0" w:color="auto"/>
            </w:tcBorders>
            <w:shd w:val="clear" w:color="auto" w:fill="auto"/>
            <w:noWrap/>
            <w:vAlign w:val="bottom"/>
            <w:hideMark/>
          </w:tcPr>
          <w:p w14:paraId="395DFA31" w14:textId="5B0B65F4" w:rsidR="00C86D5D" w:rsidRPr="00C86D5D" w:rsidRDefault="00671CA1" w:rsidP="002F6AF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C86D5D" w:rsidRPr="00C86D5D">
              <w:rPr>
                <w:rFonts w:ascii="Times New Roman" w:eastAsia="Times New Roman" w:hAnsi="Times New Roman" w:cs="Times New Roman"/>
                <w:b/>
                <w:bCs/>
                <w:color w:val="000000"/>
                <w:sz w:val="16"/>
                <w:szCs w:val="16"/>
              </w:rPr>
              <w:t>PR[95% CI]</w:t>
            </w:r>
          </w:p>
        </w:tc>
        <w:tc>
          <w:tcPr>
            <w:tcW w:w="639" w:type="pct"/>
            <w:tcBorders>
              <w:top w:val="single" w:sz="4" w:space="0" w:color="auto"/>
              <w:bottom w:val="single" w:sz="4" w:space="0" w:color="auto"/>
            </w:tcBorders>
            <w:shd w:val="clear" w:color="auto" w:fill="auto"/>
            <w:noWrap/>
            <w:vAlign w:val="bottom"/>
            <w:hideMark/>
          </w:tcPr>
          <w:p w14:paraId="65540C7B" w14:textId="5F533A20" w:rsidR="00C86D5D" w:rsidRPr="00C86D5D" w:rsidRDefault="00671CA1" w:rsidP="002F6AF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C86D5D" w:rsidRPr="00C86D5D">
              <w:rPr>
                <w:rFonts w:ascii="Times New Roman" w:eastAsia="Times New Roman" w:hAnsi="Times New Roman" w:cs="Times New Roman"/>
                <w:b/>
                <w:bCs/>
                <w:color w:val="000000"/>
                <w:sz w:val="16"/>
                <w:szCs w:val="16"/>
              </w:rPr>
              <w:t>PR[95% CI]</w:t>
            </w:r>
          </w:p>
        </w:tc>
        <w:tc>
          <w:tcPr>
            <w:tcW w:w="639" w:type="pct"/>
            <w:tcBorders>
              <w:top w:val="single" w:sz="4" w:space="0" w:color="auto"/>
              <w:bottom w:val="single" w:sz="4" w:space="0" w:color="auto"/>
            </w:tcBorders>
            <w:shd w:val="clear" w:color="auto" w:fill="auto"/>
            <w:noWrap/>
            <w:vAlign w:val="bottom"/>
            <w:hideMark/>
          </w:tcPr>
          <w:p w14:paraId="646FACFD" w14:textId="16E9BA77" w:rsidR="00C86D5D" w:rsidRPr="00C86D5D" w:rsidRDefault="00671CA1" w:rsidP="002F6AF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a</w:t>
            </w:r>
            <w:r w:rsidR="00C86D5D" w:rsidRPr="00C86D5D">
              <w:rPr>
                <w:rFonts w:ascii="Times New Roman" w:eastAsia="Times New Roman" w:hAnsi="Times New Roman" w:cs="Times New Roman"/>
                <w:b/>
                <w:bCs/>
                <w:color w:val="000000"/>
                <w:sz w:val="16"/>
                <w:szCs w:val="16"/>
              </w:rPr>
              <w:t>PR[95% CI]</w:t>
            </w:r>
          </w:p>
        </w:tc>
      </w:tr>
      <w:tr w:rsidR="00DC67A2" w:rsidRPr="00C86D5D" w14:paraId="22987BD4" w14:textId="77777777" w:rsidTr="009C6958">
        <w:trPr>
          <w:trHeight w:val="255"/>
        </w:trPr>
        <w:tc>
          <w:tcPr>
            <w:tcW w:w="907" w:type="pct"/>
            <w:tcBorders>
              <w:top w:val="single" w:sz="4" w:space="0" w:color="auto"/>
              <w:bottom w:val="single" w:sz="4" w:space="0" w:color="auto"/>
            </w:tcBorders>
            <w:shd w:val="clear" w:color="auto" w:fill="auto"/>
            <w:noWrap/>
            <w:vAlign w:val="center"/>
            <w:hideMark/>
          </w:tcPr>
          <w:p w14:paraId="290265BB" w14:textId="77777777" w:rsidR="00C86D5D" w:rsidRPr="00E04CA4" w:rsidRDefault="00C86D5D" w:rsidP="002F6AF7">
            <w:pPr>
              <w:spacing w:after="0" w:line="240" w:lineRule="auto"/>
              <w:rPr>
                <w:rFonts w:ascii="Times New Roman" w:eastAsia="Times New Roman" w:hAnsi="Times New Roman" w:cs="Times New Roman"/>
                <w:b/>
                <w:bCs/>
                <w:color w:val="000000"/>
                <w:sz w:val="16"/>
                <w:szCs w:val="16"/>
              </w:rPr>
            </w:pPr>
            <w:r w:rsidRPr="00E04CA4">
              <w:rPr>
                <w:rFonts w:ascii="Times New Roman" w:eastAsia="Times New Roman" w:hAnsi="Times New Roman" w:cs="Times New Roman"/>
                <w:b/>
                <w:bCs/>
                <w:color w:val="000000"/>
                <w:sz w:val="16"/>
                <w:szCs w:val="16"/>
              </w:rPr>
              <w:t>HEALTH CARE FACTORS</w:t>
            </w:r>
          </w:p>
        </w:tc>
        <w:tc>
          <w:tcPr>
            <w:tcW w:w="759" w:type="pct"/>
            <w:tcBorders>
              <w:top w:val="single" w:sz="4" w:space="0" w:color="auto"/>
              <w:bottom w:val="single" w:sz="4" w:space="0" w:color="auto"/>
            </w:tcBorders>
            <w:shd w:val="clear" w:color="auto" w:fill="auto"/>
            <w:noWrap/>
            <w:vAlign w:val="bottom"/>
            <w:hideMark/>
          </w:tcPr>
          <w:p w14:paraId="5C058921"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764" w:type="pct"/>
            <w:tcBorders>
              <w:top w:val="single" w:sz="4" w:space="0" w:color="auto"/>
              <w:bottom w:val="single" w:sz="4" w:space="0" w:color="auto"/>
            </w:tcBorders>
            <w:shd w:val="clear" w:color="auto" w:fill="auto"/>
            <w:noWrap/>
            <w:vAlign w:val="bottom"/>
            <w:hideMark/>
          </w:tcPr>
          <w:p w14:paraId="5B6A9ACB"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15" w:type="pct"/>
            <w:tcBorders>
              <w:top w:val="single" w:sz="4" w:space="0" w:color="auto"/>
              <w:bottom w:val="single" w:sz="4" w:space="0" w:color="auto"/>
            </w:tcBorders>
            <w:shd w:val="clear" w:color="auto" w:fill="auto"/>
            <w:noWrap/>
            <w:vAlign w:val="bottom"/>
            <w:hideMark/>
          </w:tcPr>
          <w:p w14:paraId="23C1357D"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77" w:type="pct"/>
            <w:tcBorders>
              <w:top w:val="single" w:sz="4" w:space="0" w:color="auto"/>
              <w:bottom w:val="single" w:sz="4" w:space="0" w:color="auto"/>
            </w:tcBorders>
            <w:shd w:val="clear" w:color="auto" w:fill="auto"/>
            <w:noWrap/>
            <w:vAlign w:val="bottom"/>
            <w:hideMark/>
          </w:tcPr>
          <w:p w14:paraId="462DCAC9"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tcBorders>
              <w:top w:val="single" w:sz="4" w:space="0" w:color="auto"/>
              <w:bottom w:val="single" w:sz="4" w:space="0" w:color="auto"/>
            </w:tcBorders>
            <w:shd w:val="clear" w:color="auto" w:fill="auto"/>
            <w:noWrap/>
            <w:vAlign w:val="bottom"/>
            <w:hideMark/>
          </w:tcPr>
          <w:p w14:paraId="65C95AB5"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tcBorders>
              <w:top w:val="single" w:sz="4" w:space="0" w:color="auto"/>
              <w:bottom w:val="single" w:sz="4" w:space="0" w:color="auto"/>
            </w:tcBorders>
            <w:shd w:val="clear" w:color="auto" w:fill="auto"/>
            <w:noWrap/>
            <w:vAlign w:val="bottom"/>
            <w:hideMark/>
          </w:tcPr>
          <w:p w14:paraId="78A9BBD9"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r>
      <w:tr w:rsidR="00DC67A2" w:rsidRPr="00C86D5D" w14:paraId="70C71DB8" w14:textId="77777777" w:rsidTr="009C6958">
        <w:trPr>
          <w:trHeight w:val="255"/>
        </w:trPr>
        <w:tc>
          <w:tcPr>
            <w:tcW w:w="907" w:type="pct"/>
            <w:tcBorders>
              <w:top w:val="single" w:sz="4" w:space="0" w:color="auto"/>
            </w:tcBorders>
            <w:shd w:val="clear" w:color="auto" w:fill="auto"/>
            <w:noWrap/>
            <w:vAlign w:val="center"/>
            <w:hideMark/>
          </w:tcPr>
          <w:p w14:paraId="4ED34191" w14:textId="77777777" w:rsidR="00C86D5D" w:rsidRPr="00C86D5D" w:rsidRDefault="00C86D5D"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Valid health insurance</w:t>
            </w:r>
          </w:p>
        </w:tc>
        <w:tc>
          <w:tcPr>
            <w:tcW w:w="759" w:type="pct"/>
            <w:tcBorders>
              <w:top w:val="single" w:sz="4" w:space="0" w:color="auto"/>
            </w:tcBorders>
            <w:shd w:val="clear" w:color="auto" w:fill="auto"/>
            <w:noWrap/>
            <w:vAlign w:val="bottom"/>
            <w:hideMark/>
          </w:tcPr>
          <w:p w14:paraId="19873171"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764" w:type="pct"/>
            <w:tcBorders>
              <w:top w:val="single" w:sz="4" w:space="0" w:color="auto"/>
            </w:tcBorders>
            <w:shd w:val="clear" w:color="auto" w:fill="auto"/>
            <w:noWrap/>
            <w:vAlign w:val="bottom"/>
            <w:hideMark/>
          </w:tcPr>
          <w:p w14:paraId="728086C0"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15" w:type="pct"/>
            <w:tcBorders>
              <w:top w:val="single" w:sz="4" w:space="0" w:color="auto"/>
            </w:tcBorders>
            <w:shd w:val="clear" w:color="auto" w:fill="auto"/>
            <w:noWrap/>
            <w:vAlign w:val="bottom"/>
            <w:hideMark/>
          </w:tcPr>
          <w:p w14:paraId="47BE77A0"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77" w:type="pct"/>
            <w:tcBorders>
              <w:top w:val="single" w:sz="4" w:space="0" w:color="auto"/>
            </w:tcBorders>
            <w:shd w:val="clear" w:color="auto" w:fill="auto"/>
            <w:noWrap/>
            <w:vAlign w:val="bottom"/>
            <w:hideMark/>
          </w:tcPr>
          <w:p w14:paraId="710002F9"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tcBorders>
              <w:top w:val="single" w:sz="4" w:space="0" w:color="auto"/>
            </w:tcBorders>
            <w:shd w:val="clear" w:color="auto" w:fill="auto"/>
            <w:noWrap/>
            <w:vAlign w:val="bottom"/>
            <w:hideMark/>
          </w:tcPr>
          <w:p w14:paraId="287F0019"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tcBorders>
              <w:top w:val="single" w:sz="4" w:space="0" w:color="auto"/>
            </w:tcBorders>
            <w:shd w:val="clear" w:color="auto" w:fill="auto"/>
            <w:noWrap/>
            <w:vAlign w:val="bottom"/>
            <w:hideMark/>
          </w:tcPr>
          <w:p w14:paraId="2B337974"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r>
      <w:tr w:rsidR="00DC67A2" w:rsidRPr="00C86D5D" w14:paraId="6205B8AB" w14:textId="77777777" w:rsidTr="00B0055E">
        <w:trPr>
          <w:trHeight w:val="255"/>
        </w:trPr>
        <w:tc>
          <w:tcPr>
            <w:tcW w:w="907" w:type="pct"/>
            <w:shd w:val="clear" w:color="auto" w:fill="auto"/>
            <w:noWrap/>
            <w:vAlign w:val="center"/>
            <w:hideMark/>
          </w:tcPr>
          <w:p w14:paraId="21CC2018"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No valid insurance</w:t>
            </w:r>
          </w:p>
        </w:tc>
        <w:tc>
          <w:tcPr>
            <w:tcW w:w="759" w:type="pct"/>
            <w:shd w:val="clear" w:color="auto" w:fill="auto"/>
            <w:noWrap/>
            <w:vAlign w:val="bottom"/>
            <w:hideMark/>
          </w:tcPr>
          <w:p w14:paraId="2EF80320"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764" w:type="pct"/>
            <w:shd w:val="clear" w:color="auto" w:fill="auto"/>
            <w:noWrap/>
            <w:vAlign w:val="bottom"/>
            <w:hideMark/>
          </w:tcPr>
          <w:p w14:paraId="7B9CA442"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15" w:type="pct"/>
            <w:shd w:val="clear" w:color="auto" w:fill="auto"/>
            <w:noWrap/>
            <w:vAlign w:val="bottom"/>
            <w:hideMark/>
          </w:tcPr>
          <w:p w14:paraId="43567CAD"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77" w:type="pct"/>
            <w:shd w:val="clear" w:color="auto" w:fill="auto"/>
            <w:noWrap/>
            <w:vAlign w:val="bottom"/>
            <w:hideMark/>
          </w:tcPr>
          <w:p w14:paraId="67F9C6B2" w14:textId="12956E93" w:rsidR="00C86D5D" w:rsidRPr="00C86D5D" w:rsidRDefault="00041B96" w:rsidP="002F6AF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w:t>
            </w:r>
          </w:p>
        </w:tc>
        <w:tc>
          <w:tcPr>
            <w:tcW w:w="639" w:type="pct"/>
            <w:shd w:val="clear" w:color="auto" w:fill="auto"/>
            <w:noWrap/>
            <w:vAlign w:val="bottom"/>
            <w:hideMark/>
          </w:tcPr>
          <w:p w14:paraId="7448904C"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39" w:type="pct"/>
            <w:shd w:val="clear" w:color="auto" w:fill="auto"/>
            <w:noWrap/>
            <w:vAlign w:val="bottom"/>
            <w:hideMark/>
          </w:tcPr>
          <w:p w14:paraId="1ED4BA8F"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DC67A2" w:rsidRPr="00C86D5D" w14:paraId="205069D3" w14:textId="77777777" w:rsidTr="00B0055E">
        <w:trPr>
          <w:trHeight w:val="255"/>
        </w:trPr>
        <w:tc>
          <w:tcPr>
            <w:tcW w:w="907" w:type="pct"/>
            <w:shd w:val="clear" w:color="auto" w:fill="auto"/>
            <w:noWrap/>
            <w:vAlign w:val="center"/>
            <w:hideMark/>
          </w:tcPr>
          <w:p w14:paraId="108A6538"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Mandatory or voluntary or both</w:t>
            </w:r>
          </w:p>
        </w:tc>
        <w:tc>
          <w:tcPr>
            <w:tcW w:w="759" w:type="pct"/>
            <w:shd w:val="clear" w:color="auto" w:fill="auto"/>
            <w:noWrap/>
            <w:vAlign w:val="bottom"/>
            <w:hideMark/>
          </w:tcPr>
          <w:p w14:paraId="2859DACE"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1.07[0.73-1.55]</w:t>
            </w:r>
          </w:p>
        </w:tc>
        <w:tc>
          <w:tcPr>
            <w:tcW w:w="764" w:type="pct"/>
            <w:shd w:val="clear" w:color="auto" w:fill="auto"/>
            <w:noWrap/>
            <w:vAlign w:val="bottom"/>
            <w:hideMark/>
          </w:tcPr>
          <w:p w14:paraId="1A2BD2ED"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0.89[0.76-1.05]</w:t>
            </w:r>
          </w:p>
        </w:tc>
        <w:tc>
          <w:tcPr>
            <w:tcW w:w="615" w:type="pct"/>
            <w:shd w:val="clear" w:color="auto" w:fill="auto"/>
            <w:noWrap/>
            <w:vAlign w:val="bottom"/>
            <w:hideMark/>
          </w:tcPr>
          <w:p w14:paraId="1E478985"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1.06[0.8-1.42]</w:t>
            </w:r>
          </w:p>
        </w:tc>
        <w:tc>
          <w:tcPr>
            <w:tcW w:w="677" w:type="pct"/>
            <w:shd w:val="clear" w:color="auto" w:fill="auto"/>
            <w:noWrap/>
            <w:vAlign w:val="bottom"/>
            <w:hideMark/>
          </w:tcPr>
          <w:p w14:paraId="3973685E" w14:textId="04D7D20E" w:rsidR="00C86D5D" w:rsidRPr="00C86D5D" w:rsidRDefault="00041B96" w:rsidP="002F6AF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w:t>
            </w:r>
          </w:p>
        </w:tc>
        <w:tc>
          <w:tcPr>
            <w:tcW w:w="639" w:type="pct"/>
            <w:shd w:val="clear" w:color="auto" w:fill="auto"/>
            <w:noWrap/>
            <w:vAlign w:val="bottom"/>
            <w:hideMark/>
          </w:tcPr>
          <w:p w14:paraId="1B77A8B4"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0.39[0.11-1.42]</w:t>
            </w:r>
          </w:p>
        </w:tc>
        <w:tc>
          <w:tcPr>
            <w:tcW w:w="639" w:type="pct"/>
            <w:shd w:val="clear" w:color="auto" w:fill="auto"/>
            <w:noWrap/>
            <w:vAlign w:val="bottom"/>
            <w:hideMark/>
          </w:tcPr>
          <w:p w14:paraId="588FD0F7"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0.91[0.52-1.61]</w:t>
            </w:r>
          </w:p>
        </w:tc>
      </w:tr>
      <w:tr w:rsidR="00DC67A2" w:rsidRPr="00C86D5D" w14:paraId="20AFFB5B" w14:textId="77777777" w:rsidTr="00B0055E">
        <w:trPr>
          <w:trHeight w:val="188"/>
        </w:trPr>
        <w:tc>
          <w:tcPr>
            <w:tcW w:w="907" w:type="pct"/>
            <w:shd w:val="clear" w:color="auto" w:fill="auto"/>
            <w:noWrap/>
            <w:vAlign w:val="center"/>
            <w:hideMark/>
          </w:tcPr>
          <w:p w14:paraId="47F8922D" w14:textId="77777777" w:rsidR="00C86D5D" w:rsidRPr="00C86D5D" w:rsidRDefault="00C86D5D"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Healthcare service utilization</w:t>
            </w:r>
          </w:p>
        </w:tc>
        <w:tc>
          <w:tcPr>
            <w:tcW w:w="759" w:type="pct"/>
            <w:shd w:val="clear" w:color="auto" w:fill="auto"/>
            <w:noWrap/>
            <w:vAlign w:val="bottom"/>
            <w:hideMark/>
          </w:tcPr>
          <w:p w14:paraId="260CAFFA"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764" w:type="pct"/>
            <w:shd w:val="clear" w:color="auto" w:fill="auto"/>
            <w:noWrap/>
            <w:vAlign w:val="bottom"/>
            <w:hideMark/>
          </w:tcPr>
          <w:p w14:paraId="4FC7C550"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15" w:type="pct"/>
            <w:shd w:val="clear" w:color="auto" w:fill="auto"/>
            <w:noWrap/>
            <w:vAlign w:val="bottom"/>
            <w:hideMark/>
          </w:tcPr>
          <w:p w14:paraId="3DE97072"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77" w:type="pct"/>
            <w:shd w:val="clear" w:color="auto" w:fill="auto"/>
            <w:noWrap/>
            <w:vAlign w:val="bottom"/>
            <w:hideMark/>
          </w:tcPr>
          <w:p w14:paraId="3F8B8BD9"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shd w:val="clear" w:color="auto" w:fill="auto"/>
            <w:noWrap/>
            <w:vAlign w:val="bottom"/>
            <w:hideMark/>
          </w:tcPr>
          <w:p w14:paraId="6780D3C7"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shd w:val="clear" w:color="auto" w:fill="auto"/>
            <w:noWrap/>
            <w:vAlign w:val="bottom"/>
            <w:hideMark/>
          </w:tcPr>
          <w:p w14:paraId="5449723A"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r>
      <w:tr w:rsidR="00DC67A2" w:rsidRPr="00C86D5D" w14:paraId="7E8E9592" w14:textId="77777777" w:rsidTr="00B0055E">
        <w:trPr>
          <w:trHeight w:val="255"/>
        </w:trPr>
        <w:tc>
          <w:tcPr>
            <w:tcW w:w="907" w:type="pct"/>
            <w:shd w:val="clear" w:color="auto" w:fill="auto"/>
            <w:noWrap/>
            <w:vAlign w:val="center"/>
            <w:hideMark/>
          </w:tcPr>
          <w:p w14:paraId="1A4A9532"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No </w:t>
            </w:r>
          </w:p>
        </w:tc>
        <w:tc>
          <w:tcPr>
            <w:tcW w:w="759" w:type="pct"/>
            <w:shd w:val="clear" w:color="auto" w:fill="auto"/>
            <w:noWrap/>
            <w:vAlign w:val="bottom"/>
            <w:hideMark/>
          </w:tcPr>
          <w:p w14:paraId="3A4A6F6A"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764" w:type="pct"/>
            <w:shd w:val="clear" w:color="auto" w:fill="auto"/>
            <w:noWrap/>
            <w:vAlign w:val="bottom"/>
            <w:hideMark/>
          </w:tcPr>
          <w:p w14:paraId="54A0FD97"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15" w:type="pct"/>
            <w:shd w:val="clear" w:color="auto" w:fill="auto"/>
            <w:noWrap/>
            <w:vAlign w:val="bottom"/>
            <w:hideMark/>
          </w:tcPr>
          <w:p w14:paraId="3F2D59A8"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77" w:type="pct"/>
            <w:shd w:val="clear" w:color="auto" w:fill="auto"/>
            <w:noWrap/>
            <w:vAlign w:val="bottom"/>
            <w:hideMark/>
          </w:tcPr>
          <w:p w14:paraId="49D546AA"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39" w:type="pct"/>
            <w:shd w:val="clear" w:color="auto" w:fill="auto"/>
            <w:noWrap/>
            <w:vAlign w:val="bottom"/>
            <w:hideMark/>
          </w:tcPr>
          <w:p w14:paraId="1604D049"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39" w:type="pct"/>
            <w:shd w:val="clear" w:color="auto" w:fill="auto"/>
            <w:noWrap/>
            <w:vAlign w:val="bottom"/>
            <w:hideMark/>
          </w:tcPr>
          <w:p w14:paraId="51B742E8" w14:textId="71138D65" w:rsidR="00C86D5D" w:rsidRPr="00C86D5D" w:rsidRDefault="00041B96" w:rsidP="002F6AF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w:t>
            </w:r>
          </w:p>
        </w:tc>
      </w:tr>
      <w:tr w:rsidR="00DC67A2" w:rsidRPr="00C86D5D" w14:paraId="27519551" w14:textId="77777777" w:rsidTr="00B0055E">
        <w:trPr>
          <w:trHeight w:val="255"/>
        </w:trPr>
        <w:tc>
          <w:tcPr>
            <w:tcW w:w="907" w:type="pct"/>
            <w:shd w:val="clear" w:color="auto" w:fill="auto"/>
            <w:noWrap/>
            <w:vAlign w:val="center"/>
            <w:hideMark/>
          </w:tcPr>
          <w:p w14:paraId="3F0CF355"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Yes</w:t>
            </w:r>
          </w:p>
        </w:tc>
        <w:tc>
          <w:tcPr>
            <w:tcW w:w="759" w:type="pct"/>
            <w:shd w:val="clear" w:color="auto" w:fill="auto"/>
            <w:noWrap/>
            <w:vAlign w:val="bottom"/>
            <w:hideMark/>
          </w:tcPr>
          <w:p w14:paraId="6EDFCFEE"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0.71[0.48-1.05]</w:t>
            </w:r>
          </w:p>
        </w:tc>
        <w:tc>
          <w:tcPr>
            <w:tcW w:w="764" w:type="pct"/>
            <w:shd w:val="clear" w:color="auto" w:fill="auto"/>
            <w:noWrap/>
            <w:vAlign w:val="bottom"/>
            <w:hideMark/>
          </w:tcPr>
          <w:p w14:paraId="1B38C550"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0.78**[0.67-0.92]</w:t>
            </w:r>
          </w:p>
        </w:tc>
        <w:tc>
          <w:tcPr>
            <w:tcW w:w="615" w:type="pct"/>
            <w:shd w:val="clear" w:color="auto" w:fill="auto"/>
            <w:noWrap/>
            <w:vAlign w:val="bottom"/>
            <w:hideMark/>
          </w:tcPr>
          <w:p w14:paraId="6BF65E9C"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1.12[0.75-1.67]</w:t>
            </w:r>
          </w:p>
        </w:tc>
        <w:tc>
          <w:tcPr>
            <w:tcW w:w="677" w:type="pct"/>
            <w:shd w:val="clear" w:color="auto" w:fill="auto"/>
            <w:noWrap/>
            <w:vAlign w:val="bottom"/>
            <w:hideMark/>
          </w:tcPr>
          <w:p w14:paraId="65986AA0"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0.91[0.59-1.39]</w:t>
            </w:r>
          </w:p>
        </w:tc>
        <w:tc>
          <w:tcPr>
            <w:tcW w:w="639" w:type="pct"/>
            <w:shd w:val="clear" w:color="auto" w:fill="auto"/>
            <w:noWrap/>
            <w:vAlign w:val="bottom"/>
            <w:hideMark/>
          </w:tcPr>
          <w:p w14:paraId="233F61F4"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0.93[0.52-1.66]</w:t>
            </w:r>
          </w:p>
        </w:tc>
        <w:tc>
          <w:tcPr>
            <w:tcW w:w="639" w:type="pct"/>
            <w:shd w:val="clear" w:color="auto" w:fill="auto"/>
            <w:noWrap/>
            <w:vAlign w:val="bottom"/>
            <w:hideMark/>
          </w:tcPr>
          <w:p w14:paraId="519DA1B6" w14:textId="09932CA3" w:rsidR="00C86D5D" w:rsidRPr="00C86D5D" w:rsidRDefault="00041B96" w:rsidP="002F6AF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w:t>
            </w:r>
          </w:p>
        </w:tc>
      </w:tr>
      <w:tr w:rsidR="00DC67A2" w:rsidRPr="00C86D5D" w14:paraId="42A34FED" w14:textId="77777777" w:rsidTr="00B0055E">
        <w:trPr>
          <w:trHeight w:val="255"/>
        </w:trPr>
        <w:tc>
          <w:tcPr>
            <w:tcW w:w="907" w:type="pct"/>
            <w:shd w:val="clear" w:color="auto" w:fill="auto"/>
            <w:noWrap/>
            <w:vAlign w:val="center"/>
            <w:hideMark/>
          </w:tcPr>
          <w:p w14:paraId="7FDA01DD" w14:textId="77777777" w:rsidR="00C86D5D" w:rsidRPr="00C86D5D" w:rsidRDefault="00C86D5D"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Satisfaction with the health system</w:t>
            </w:r>
          </w:p>
        </w:tc>
        <w:tc>
          <w:tcPr>
            <w:tcW w:w="759" w:type="pct"/>
            <w:shd w:val="clear" w:color="auto" w:fill="auto"/>
            <w:noWrap/>
            <w:vAlign w:val="bottom"/>
            <w:hideMark/>
          </w:tcPr>
          <w:p w14:paraId="69867963"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764" w:type="pct"/>
            <w:shd w:val="clear" w:color="auto" w:fill="auto"/>
            <w:noWrap/>
            <w:vAlign w:val="bottom"/>
            <w:hideMark/>
          </w:tcPr>
          <w:p w14:paraId="66EBBFC7"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15" w:type="pct"/>
            <w:shd w:val="clear" w:color="auto" w:fill="auto"/>
            <w:noWrap/>
            <w:vAlign w:val="bottom"/>
            <w:hideMark/>
          </w:tcPr>
          <w:p w14:paraId="7D2915F2"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77" w:type="pct"/>
            <w:shd w:val="clear" w:color="auto" w:fill="auto"/>
            <w:noWrap/>
            <w:vAlign w:val="bottom"/>
            <w:hideMark/>
          </w:tcPr>
          <w:p w14:paraId="2C3BF142"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shd w:val="clear" w:color="auto" w:fill="auto"/>
            <w:noWrap/>
            <w:vAlign w:val="bottom"/>
            <w:hideMark/>
          </w:tcPr>
          <w:p w14:paraId="12A32CB3"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shd w:val="clear" w:color="auto" w:fill="auto"/>
            <w:noWrap/>
            <w:vAlign w:val="bottom"/>
            <w:hideMark/>
          </w:tcPr>
          <w:p w14:paraId="18F67997"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r>
      <w:tr w:rsidR="00DC67A2" w:rsidRPr="00C86D5D" w14:paraId="46179917" w14:textId="77777777" w:rsidTr="00B0055E">
        <w:trPr>
          <w:trHeight w:val="255"/>
        </w:trPr>
        <w:tc>
          <w:tcPr>
            <w:tcW w:w="907" w:type="pct"/>
            <w:shd w:val="clear" w:color="auto" w:fill="auto"/>
            <w:noWrap/>
            <w:vAlign w:val="center"/>
            <w:hideMark/>
          </w:tcPr>
          <w:p w14:paraId="0E3E082C"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Satisfied</w:t>
            </w:r>
          </w:p>
        </w:tc>
        <w:tc>
          <w:tcPr>
            <w:tcW w:w="759" w:type="pct"/>
            <w:shd w:val="clear" w:color="auto" w:fill="auto"/>
            <w:noWrap/>
            <w:vAlign w:val="bottom"/>
            <w:hideMark/>
          </w:tcPr>
          <w:p w14:paraId="7CCC47FD"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764" w:type="pct"/>
            <w:shd w:val="clear" w:color="auto" w:fill="auto"/>
            <w:noWrap/>
            <w:vAlign w:val="bottom"/>
            <w:hideMark/>
          </w:tcPr>
          <w:p w14:paraId="43F2A41B"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15" w:type="pct"/>
            <w:shd w:val="clear" w:color="auto" w:fill="auto"/>
            <w:noWrap/>
            <w:vAlign w:val="bottom"/>
            <w:hideMark/>
          </w:tcPr>
          <w:p w14:paraId="4E8E6890"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77" w:type="pct"/>
            <w:shd w:val="clear" w:color="auto" w:fill="auto"/>
            <w:noWrap/>
            <w:vAlign w:val="bottom"/>
            <w:hideMark/>
          </w:tcPr>
          <w:p w14:paraId="484E4476"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39" w:type="pct"/>
            <w:shd w:val="clear" w:color="auto" w:fill="auto"/>
            <w:noWrap/>
            <w:vAlign w:val="bottom"/>
            <w:hideMark/>
          </w:tcPr>
          <w:p w14:paraId="7DA54F23"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39" w:type="pct"/>
            <w:shd w:val="clear" w:color="auto" w:fill="auto"/>
            <w:noWrap/>
            <w:vAlign w:val="bottom"/>
            <w:hideMark/>
          </w:tcPr>
          <w:p w14:paraId="49D9DD9C"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DC67A2" w:rsidRPr="00C86D5D" w14:paraId="57D88796" w14:textId="77777777" w:rsidTr="009C6958">
        <w:trPr>
          <w:trHeight w:val="255"/>
        </w:trPr>
        <w:tc>
          <w:tcPr>
            <w:tcW w:w="907" w:type="pct"/>
            <w:tcBorders>
              <w:bottom w:val="single" w:sz="4" w:space="0" w:color="auto"/>
            </w:tcBorders>
            <w:shd w:val="clear" w:color="auto" w:fill="auto"/>
            <w:noWrap/>
            <w:vAlign w:val="center"/>
            <w:hideMark/>
          </w:tcPr>
          <w:p w14:paraId="1258E505"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Not satisfied</w:t>
            </w:r>
          </w:p>
        </w:tc>
        <w:tc>
          <w:tcPr>
            <w:tcW w:w="759" w:type="pct"/>
            <w:tcBorders>
              <w:bottom w:val="single" w:sz="4" w:space="0" w:color="auto"/>
            </w:tcBorders>
            <w:shd w:val="clear" w:color="auto" w:fill="auto"/>
            <w:noWrap/>
            <w:vAlign w:val="bottom"/>
            <w:hideMark/>
          </w:tcPr>
          <w:p w14:paraId="7756A63D" w14:textId="4229AEED"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1.16</w:t>
            </w:r>
            <w:r w:rsidR="002A1F0C">
              <w:rPr>
                <w:rFonts w:ascii="Times New Roman" w:eastAsia="Times New Roman" w:hAnsi="Times New Roman" w:cs="Times New Roman"/>
                <w:color w:val="000000"/>
                <w:sz w:val="16"/>
                <w:szCs w:val="16"/>
              </w:rPr>
              <w:t xml:space="preserve"> </w:t>
            </w:r>
            <w:r w:rsidRPr="00C86D5D">
              <w:rPr>
                <w:rFonts w:ascii="Times New Roman" w:eastAsia="Times New Roman" w:hAnsi="Times New Roman" w:cs="Times New Roman"/>
                <w:color w:val="000000"/>
                <w:sz w:val="16"/>
                <w:szCs w:val="16"/>
              </w:rPr>
              <w:t>[0.88-1.52]</w:t>
            </w:r>
          </w:p>
        </w:tc>
        <w:tc>
          <w:tcPr>
            <w:tcW w:w="764" w:type="pct"/>
            <w:tcBorders>
              <w:bottom w:val="single" w:sz="4" w:space="0" w:color="auto"/>
            </w:tcBorders>
            <w:shd w:val="clear" w:color="auto" w:fill="auto"/>
            <w:noWrap/>
            <w:vAlign w:val="bottom"/>
            <w:hideMark/>
          </w:tcPr>
          <w:p w14:paraId="52345F8E"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1.14[0.88-1.47]</w:t>
            </w:r>
          </w:p>
        </w:tc>
        <w:tc>
          <w:tcPr>
            <w:tcW w:w="615" w:type="pct"/>
            <w:tcBorders>
              <w:bottom w:val="single" w:sz="4" w:space="0" w:color="auto"/>
            </w:tcBorders>
            <w:shd w:val="clear" w:color="auto" w:fill="auto"/>
            <w:noWrap/>
            <w:vAlign w:val="bottom"/>
            <w:hideMark/>
          </w:tcPr>
          <w:p w14:paraId="3E42ABEB"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0.93[0.84-1.04]</w:t>
            </w:r>
          </w:p>
        </w:tc>
        <w:tc>
          <w:tcPr>
            <w:tcW w:w="677" w:type="pct"/>
            <w:tcBorders>
              <w:bottom w:val="single" w:sz="4" w:space="0" w:color="auto"/>
            </w:tcBorders>
            <w:shd w:val="clear" w:color="auto" w:fill="auto"/>
            <w:noWrap/>
            <w:vAlign w:val="bottom"/>
            <w:hideMark/>
          </w:tcPr>
          <w:p w14:paraId="1ECA2E57"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1.25[0.94-1.65]</w:t>
            </w:r>
          </w:p>
        </w:tc>
        <w:tc>
          <w:tcPr>
            <w:tcW w:w="639" w:type="pct"/>
            <w:tcBorders>
              <w:bottom w:val="single" w:sz="4" w:space="0" w:color="auto"/>
            </w:tcBorders>
            <w:shd w:val="clear" w:color="auto" w:fill="auto"/>
            <w:noWrap/>
            <w:vAlign w:val="bottom"/>
            <w:hideMark/>
          </w:tcPr>
          <w:p w14:paraId="4D607C86"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1.13[0.9-1.42]</w:t>
            </w:r>
          </w:p>
        </w:tc>
        <w:tc>
          <w:tcPr>
            <w:tcW w:w="639" w:type="pct"/>
            <w:tcBorders>
              <w:bottom w:val="single" w:sz="4" w:space="0" w:color="auto"/>
            </w:tcBorders>
            <w:shd w:val="clear" w:color="auto" w:fill="auto"/>
            <w:noWrap/>
            <w:vAlign w:val="bottom"/>
            <w:hideMark/>
          </w:tcPr>
          <w:p w14:paraId="0995EE02" w14:textId="77777777" w:rsidR="00C86D5D" w:rsidRPr="00C86D5D" w:rsidRDefault="00C86D5D"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0.91[0.61-1.35]</w:t>
            </w:r>
          </w:p>
        </w:tc>
      </w:tr>
      <w:tr w:rsidR="00DC67A2" w:rsidRPr="00C86D5D" w14:paraId="5F364BF4" w14:textId="77777777" w:rsidTr="009C6958">
        <w:trPr>
          <w:trHeight w:val="255"/>
        </w:trPr>
        <w:tc>
          <w:tcPr>
            <w:tcW w:w="907" w:type="pct"/>
            <w:tcBorders>
              <w:top w:val="single" w:sz="4" w:space="0" w:color="auto"/>
              <w:bottom w:val="single" w:sz="4" w:space="0" w:color="auto"/>
            </w:tcBorders>
            <w:shd w:val="clear" w:color="auto" w:fill="auto"/>
            <w:noWrap/>
            <w:vAlign w:val="center"/>
            <w:hideMark/>
          </w:tcPr>
          <w:p w14:paraId="17469956" w14:textId="77777777" w:rsidR="00F56A2C" w:rsidRPr="00E04CA4" w:rsidRDefault="00F56A2C" w:rsidP="002F6AF7">
            <w:pPr>
              <w:spacing w:after="0" w:line="240" w:lineRule="auto"/>
              <w:rPr>
                <w:rFonts w:ascii="Times New Roman" w:eastAsia="Times New Roman" w:hAnsi="Times New Roman" w:cs="Times New Roman"/>
                <w:b/>
                <w:bCs/>
                <w:color w:val="000000"/>
                <w:sz w:val="16"/>
                <w:szCs w:val="16"/>
              </w:rPr>
            </w:pPr>
            <w:r w:rsidRPr="00E04CA4">
              <w:rPr>
                <w:rFonts w:ascii="Times New Roman" w:eastAsia="Times New Roman" w:hAnsi="Times New Roman" w:cs="Times New Roman"/>
                <w:b/>
                <w:bCs/>
                <w:color w:val="000000"/>
                <w:sz w:val="16"/>
                <w:szCs w:val="16"/>
              </w:rPr>
              <w:t>INJURIES &amp; DEATH FACTORS</w:t>
            </w:r>
          </w:p>
        </w:tc>
        <w:tc>
          <w:tcPr>
            <w:tcW w:w="759" w:type="pct"/>
            <w:tcBorders>
              <w:top w:val="single" w:sz="4" w:space="0" w:color="auto"/>
              <w:bottom w:val="single" w:sz="4" w:space="0" w:color="auto"/>
            </w:tcBorders>
            <w:shd w:val="clear" w:color="auto" w:fill="auto"/>
            <w:noWrap/>
            <w:vAlign w:val="bottom"/>
            <w:hideMark/>
          </w:tcPr>
          <w:p w14:paraId="0A754486"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764" w:type="pct"/>
            <w:tcBorders>
              <w:top w:val="single" w:sz="4" w:space="0" w:color="auto"/>
              <w:bottom w:val="single" w:sz="4" w:space="0" w:color="auto"/>
            </w:tcBorders>
            <w:shd w:val="clear" w:color="auto" w:fill="auto"/>
            <w:noWrap/>
            <w:vAlign w:val="bottom"/>
            <w:hideMark/>
          </w:tcPr>
          <w:p w14:paraId="4FD278B5"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15" w:type="pct"/>
            <w:tcBorders>
              <w:top w:val="single" w:sz="4" w:space="0" w:color="auto"/>
              <w:bottom w:val="single" w:sz="4" w:space="0" w:color="auto"/>
            </w:tcBorders>
            <w:shd w:val="clear" w:color="auto" w:fill="auto"/>
            <w:noWrap/>
            <w:vAlign w:val="bottom"/>
            <w:hideMark/>
          </w:tcPr>
          <w:p w14:paraId="586DA227"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77" w:type="pct"/>
            <w:tcBorders>
              <w:top w:val="single" w:sz="4" w:space="0" w:color="auto"/>
              <w:bottom w:val="single" w:sz="4" w:space="0" w:color="auto"/>
            </w:tcBorders>
            <w:shd w:val="clear" w:color="auto" w:fill="auto"/>
            <w:noWrap/>
            <w:vAlign w:val="bottom"/>
            <w:hideMark/>
          </w:tcPr>
          <w:p w14:paraId="00F28950"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tcBorders>
              <w:top w:val="single" w:sz="4" w:space="0" w:color="auto"/>
              <w:bottom w:val="single" w:sz="4" w:space="0" w:color="auto"/>
            </w:tcBorders>
            <w:shd w:val="clear" w:color="auto" w:fill="auto"/>
            <w:noWrap/>
            <w:vAlign w:val="bottom"/>
            <w:hideMark/>
          </w:tcPr>
          <w:p w14:paraId="738A7F0D"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tcBorders>
              <w:top w:val="single" w:sz="4" w:space="0" w:color="auto"/>
              <w:bottom w:val="single" w:sz="4" w:space="0" w:color="auto"/>
            </w:tcBorders>
            <w:shd w:val="clear" w:color="auto" w:fill="auto"/>
            <w:noWrap/>
            <w:vAlign w:val="bottom"/>
            <w:hideMark/>
          </w:tcPr>
          <w:p w14:paraId="23391062"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r>
      <w:tr w:rsidR="00DC67A2" w:rsidRPr="00C86D5D" w14:paraId="50A7D740" w14:textId="77777777" w:rsidTr="009C6958">
        <w:trPr>
          <w:trHeight w:val="255"/>
        </w:trPr>
        <w:tc>
          <w:tcPr>
            <w:tcW w:w="907" w:type="pct"/>
            <w:tcBorders>
              <w:top w:val="single" w:sz="4" w:space="0" w:color="auto"/>
            </w:tcBorders>
            <w:shd w:val="clear" w:color="auto" w:fill="auto"/>
            <w:noWrap/>
            <w:vAlign w:val="center"/>
            <w:hideMark/>
          </w:tcPr>
          <w:p w14:paraId="410CAD00" w14:textId="77777777" w:rsidR="00F56A2C" w:rsidRPr="00C86D5D" w:rsidRDefault="00F56A2C"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Deaths recorded in the household in the last 24 months</w:t>
            </w:r>
          </w:p>
        </w:tc>
        <w:tc>
          <w:tcPr>
            <w:tcW w:w="759" w:type="pct"/>
            <w:tcBorders>
              <w:top w:val="single" w:sz="4" w:space="0" w:color="auto"/>
            </w:tcBorders>
            <w:shd w:val="clear" w:color="auto" w:fill="auto"/>
            <w:noWrap/>
            <w:vAlign w:val="bottom"/>
            <w:hideMark/>
          </w:tcPr>
          <w:p w14:paraId="1E55BF48"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764" w:type="pct"/>
            <w:tcBorders>
              <w:top w:val="single" w:sz="4" w:space="0" w:color="auto"/>
            </w:tcBorders>
            <w:shd w:val="clear" w:color="auto" w:fill="auto"/>
            <w:noWrap/>
            <w:vAlign w:val="bottom"/>
            <w:hideMark/>
          </w:tcPr>
          <w:p w14:paraId="5A97DE4F"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15" w:type="pct"/>
            <w:tcBorders>
              <w:top w:val="single" w:sz="4" w:space="0" w:color="auto"/>
            </w:tcBorders>
            <w:shd w:val="clear" w:color="auto" w:fill="auto"/>
            <w:noWrap/>
            <w:vAlign w:val="bottom"/>
            <w:hideMark/>
          </w:tcPr>
          <w:p w14:paraId="0F385C89"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77" w:type="pct"/>
            <w:tcBorders>
              <w:top w:val="single" w:sz="4" w:space="0" w:color="auto"/>
            </w:tcBorders>
            <w:shd w:val="clear" w:color="auto" w:fill="auto"/>
            <w:noWrap/>
            <w:vAlign w:val="bottom"/>
            <w:hideMark/>
          </w:tcPr>
          <w:p w14:paraId="0042B376"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tcBorders>
              <w:top w:val="single" w:sz="4" w:space="0" w:color="auto"/>
            </w:tcBorders>
            <w:shd w:val="clear" w:color="auto" w:fill="auto"/>
            <w:noWrap/>
            <w:vAlign w:val="bottom"/>
            <w:hideMark/>
          </w:tcPr>
          <w:p w14:paraId="19EB787B"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tcBorders>
              <w:top w:val="single" w:sz="4" w:space="0" w:color="auto"/>
            </w:tcBorders>
            <w:shd w:val="clear" w:color="auto" w:fill="auto"/>
            <w:noWrap/>
            <w:vAlign w:val="bottom"/>
            <w:hideMark/>
          </w:tcPr>
          <w:p w14:paraId="7979CC84"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r>
      <w:tr w:rsidR="00DC67A2" w:rsidRPr="00C86D5D" w14:paraId="4EEE2581" w14:textId="77777777" w:rsidTr="00B0055E">
        <w:trPr>
          <w:trHeight w:val="255"/>
        </w:trPr>
        <w:tc>
          <w:tcPr>
            <w:tcW w:w="907" w:type="pct"/>
            <w:shd w:val="clear" w:color="auto" w:fill="auto"/>
            <w:noWrap/>
            <w:vAlign w:val="center"/>
            <w:hideMark/>
          </w:tcPr>
          <w:p w14:paraId="51F9827F"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No death</w:t>
            </w:r>
          </w:p>
        </w:tc>
        <w:tc>
          <w:tcPr>
            <w:tcW w:w="759" w:type="pct"/>
            <w:shd w:val="clear" w:color="auto" w:fill="auto"/>
            <w:noWrap/>
            <w:vAlign w:val="bottom"/>
            <w:hideMark/>
          </w:tcPr>
          <w:p w14:paraId="6C103094"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764" w:type="pct"/>
            <w:shd w:val="clear" w:color="auto" w:fill="auto"/>
            <w:noWrap/>
            <w:vAlign w:val="bottom"/>
            <w:hideMark/>
          </w:tcPr>
          <w:p w14:paraId="442493ED"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15" w:type="pct"/>
            <w:shd w:val="clear" w:color="auto" w:fill="auto"/>
            <w:noWrap/>
            <w:vAlign w:val="bottom"/>
            <w:hideMark/>
          </w:tcPr>
          <w:p w14:paraId="4A4BD62B"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77" w:type="pct"/>
            <w:shd w:val="clear" w:color="auto" w:fill="auto"/>
            <w:noWrap/>
            <w:vAlign w:val="bottom"/>
            <w:hideMark/>
          </w:tcPr>
          <w:p w14:paraId="5A641F1D"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39" w:type="pct"/>
            <w:shd w:val="clear" w:color="auto" w:fill="auto"/>
            <w:noWrap/>
            <w:vAlign w:val="bottom"/>
            <w:hideMark/>
          </w:tcPr>
          <w:p w14:paraId="4E0A802A"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39" w:type="pct"/>
            <w:shd w:val="clear" w:color="auto" w:fill="auto"/>
            <w:noWrap/>
            <w:vAlign w:val="bottom"/>
            <w:hideMark/>
          </w:tcPr>
          <w:p w14:paraId="03E3A2EE" w14:textId="246C58A9" w:rsidR="00F56A2C" w:rsidRPr="00B95423" w:rsidRDefault="008B5729" w:rsidP="002F6AF7">
            <w:pPr>
              <w:spacing w:after="0" w:line="240" w:lineRule="auto"/>
              <w:rPr>
                <w:rFonts w:ascii="Times New Roman" w:eastAsia="Times New Roman" w:hAnsi="Times New Roman" w:cs="Times New Roman"/>
                <w:color w:val="FF0000"/>
                <w:sz w:val="16"/>
                <w:szCs w:val="16"/>
              </w:rPr>
            </w:pPr>
            <w:r>
              <w:rPr>
                <w:rFonts w:ascii="Times New Roman" w:eastAsia="Times New Roman" w:hAnsi="Times New Roman" w:cs="Times New Roman"/>
                <w:color w:val="000000"/>
                <w:sz w:val="16"/>
                <w:szCs w:val="16"/>
              </w:rPr>
              <w:t>###</w:t>
            </w:r>
          </w:p>
        </w:tc>
      </w:tr>
      <w:tr w:rsidR="00DC67A2" w:rsidRPr="00C86D5D" w14:paraId="2BF16C63" w14:textId="77777777" w:rsidTr="00B0055E">
        <w:trPr>
          <w:trHeight w:val="255"/>
        </w:trPr>
        <w:tc>
          <w:tcPr>
            <w:tcW w:w="907" w:type="pct"/>
            <w:shd w:val="clear" w:color="auto" w:fill="auto"/>
            <w:noWrap/>
            <w:vAlign w:val="center"/>
            <w:hideMark/>
          </w:tcPr>
          <w:p w14:paraId="2121A3AD"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One or more</w:t>
            </w:r>
          </w:p>
        </w:tc>
        <w:tc>
          <w:tcPr>
            <w:tcW w:w="759" w:type="pct"/>
            <w:shd w:val="clear" w:color="auto" w:fill="auto"/>
            <w:noWrap/>
            <w:vAlign w:val="bottom"/>
            <w:hideMark/>
          </w:tcPr>
          <w:p w14:paraId="2290E736"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1.6[0.88-2.9]</w:t>
            </w:r>
          </w:p>
        </w:tc>
        <w:tc>
          <w:tcPr>
            <w:tcW w:w="764" w:type="pct"/>
            <w:shd w:val="clear" w:color="auto" w:fill="auto"/>
            <w:noWrap/>
            <w:vAlign w:val="bottom"/>
            <w:hideMark/>
          </w:tcPr>
          <w:p w14:paraId="2C02C169"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0.95[0.66-1.36]</w:t>
            </w:r>
          </w:p>
        </w:tc>
        <w:tc>
          <w:tcPr>
            <w:tcW w:w="615" w:type="pct"/>
            <w:shd w:val="clear" w:color="auto" w:fill="auto"/>
            <w:noWrap/>
            <w:vAlign w:val="bottom"/>
            <w:hideMark/>
          </w:tcPr>
          <w:p w14:paraId="00C294DE"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1.33**[1.1-1.62]</w:t>
            </w:r>
          </w:p>
        </w:tc>
        <w:tc>
          <w:tcPr>
            <w:tcW w:w="677" w:type="pct"/>
            <w:shd w:val="clear" w:color="auto" w:fill="auto"/>
            <w:noWrap/>
            <w:vAlign w:val="bottom"/>
            <w:hideMark/>
          </w:tcPr>
          <w:p w14:paraId="43D5B335"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1.27[0.81-1.98]</w:t>
            </w:r>
          </w:p>
        </w:tc>
        <w:tc>
          <w:tcPr>
            <w:tcW w:w="639" w:type="pct"/>
            <w:shd w:val="clear" w:color="auto" w:fill="auto"/>
            <w:noWrap/>
            <w:vAlign w:val="bottom"/>
            <w:hideMark/>
          </w:tcPr>
          <w:p w14:paraId="7848D8AF"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1.63[0.96-2.78]</w:t>
            </w:r>
          </w:p>
        </w:tc>
        <w:tc>
          <w:tcPr>
            <w:tcW w:w="639" w:type="pct"/>
            <w:shd w:val="clear" w:color="auto" w:fill="auto"/>
            <w:noWrap/>
            <w:vAlign w:val="bottom"/>
            <w:hideMark/>
          </w:tcPr>
          <w:p w14:paraId="1DADB47A" w14:textId="5DA8E320" w:rsidR="00F56A2C" w:rsidRPr="00B95423" w:rsidRDefault="008B5729" w:rsidP="002F6AF7">
            <w:pPr>
              <w:spacing w:after="0" w:line="240" w:lineRule="auto"/>
              <w:rPr>
                <w:rFonts w:ascii="Times New Roman" w:eastAsia="Times New Roman" w:hAnsi="Times New Roman" w:cs="Times New Roman"/>
                <w:color w:val="FF0000"/>
                <w:sz w:val="16"/>
                <w:szCs w:val="16"/>
              </w:rPr>
            </w:pPr>
            <w:r>
              <w:rPr>
                <w:rFonts w:ascii="Times New Roman" w:eastAsia="Times New Roman" w:hAnsi="Times New Roman" w:cs="Times New Roman"/>
                <w:color w:val="000000"/>
                <w:sz w:val="16"/>
                <w:szCs w:val="16"/>
              </w:rPr>
              <w:t>###</w:t>
            </w:r>
          </w:p>
        </w:tc>
      </w:tr>
      <w:tr w:rsidR="00DC67A2" w:rsidRPr="00C86D5D" w14:paraId="2A21ABDA" w14:textId="77777777" w:rsidTr="00B0055E">
        <w:trPr>
          <w:trHeight w:val="255"/>
        </w:trPr>
        <w:tc>
          <w:tcPr>
            <w:tcW w:w="907" w:type="pct"/>
            <w:shd w:val="clear" w:color="auto" w:fill="auto"/>
            <w:noWrap/>
            <w:vAlign w:val="center"/>
            <w:hideMark/>
          </w:tcPr>
          <w:p w14:paraId="67D7D10D" w14:textId="77777777" w:rsidR="00F56A2C" w:rsidRPr="00C86D5D" w:rsidRDefault="00F56A2C"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injury</w:t>
            </w:r>
          </w:p>
        </w:tc>
        <w:tc>
          <w:tcPr>
            <w:tcW w:w="759" w:type="pct"/>
            <w:shd w:val="clear" w:color="auto" w:fill="auto"/>
            <w:noWrap/>
            <w:vAlign w:val="bottom"/>
            <w:hideMark/>
          </w:tcPr>
          <w:p w14:paraId="5D7BDDAD"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764" w:type="pct"/>
            <w:shd w:val="clear" w:color="auto" w:fill="auto"/>
            <w:noWrap/>
            <w:vAlign w:val="bottom"/>
            <w:hideMark/>
          </w:tcPr>
          <w:p w14:paraId="73F41CA5"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15" w:type="pct"/>
            <w:shd w:val="clear" w:color="auto" w:fill="auto"/>
            <w:noWrap/>
            <w:vAlign w:val="bottom"/>
            <w:hideMark/>
          </w:tcPr>
          <w:p w14:paraId="76FBEE3C"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77" w:type="pct"/>
            <w:shd w:val="clear" w:color="auto" w:fill="auto"/>
            <w:noWrap/>
            <w:vAlign w:val="bottom"/>
            <w:hideMark/>
          </w:tcPr>
          <w:p w14:paraId="39EF5D39"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shd w:val="clear" w:color="auto" w:fill="auto"/>
            <w:noWrap/>
            <w:vAlign w:val="bottom"/>
            <w:hideMark/>
          </w:tcPr>
          <w:p w14:paraId="2ED81D10"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shd w:val="clear" w:color="auto" w:fill="auto"/>
            <w:noWrap/>
            <w:vAlign w:val="bottom"/>
            <w:hideMark/>
          </w:tcPr>
          <w:p w14:paraId="33DFC1FC"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r>
      <w:tr w:rsidR="00DC67A2" w:rsidRPr="00C86D5D" w14:paraId="35895FE9" w14:textId="77777777" w:rsidTr="00B0055E">
        <w:trPr>
          <w:trHeight w:val="255"/>
        </w:trPr>
        <w:tc>
          <w:tcPr>
            <w:tcW w:w="907" w:type="pct"/>
            <w:shd w:val="clear" w:color="auto" w:fill="auto"/>
            <w:noWrap/>
            <w:vAlign w:val="center"/>
            <w:hideMark/>
          </w:tcPr>
          <w:p w14:paraId="68CA92B9"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No injury</w:t>
            </w:r>
          </w:p>
        </w:tc>
        <w:tc>
          <w:tcPr>
            <w:tcW w:w="759" w:type="pct"/>
            <w:shd w:val="clear" w:color="auto" w:fill="auto"/>
            <w:noWrap/>
            <w:vAlign w:val="bottom"/>
            <w:hideMark/>
          </w:tcPr>
          <w:p w14:paraId="3E6BBCD1"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764" w:type="pct"/>
            <w:shd w:val="clear" w:color="auto" w:fill="auto"/>
            <w:noWrap/>
            <w:vAlign w:val="bottom"/>
            <w:hideMark/>
          </w:tcPr>
          <w:p w14:paraId="46377032"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15" w:type="pct"/>
            <w:shd w:val="clear" w:color="auto" w:fill="auto"/>
            <w:noWrap/>
            <w:vAlign w:val="bottom"/>
            <w:hideMark/>
          </w:tcPr>
          <w:p w14:paraId="57D818F0"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77" w:type="pct"/>
            <w:shd w:val="clear" w:color="auto" w:fill="auto"/>
            <w:noWrap/>
            <w:vAlign w:val="bottom"/>
            <w:hideMark/>
          </w:tcPr>
          <w:p w14:paraId="184182CF"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39" w:type="pct"/>
            <w:shd w:val="clear" w:color="auto" w:fill="auto"/>
            <w:noWrap/>
            <w:vAlign w:val="bottom"/>
            <w:hideMark/>
          </w:tcPr>
          <w:p w14:paraId="24440DF3"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39" w:type="pct"/>
            <w:shd w:val="clear" w:color="auto" w:fill="auto"/>
            <w:noWrap/>
            <w:vAlign w:val="bottom"/>
            <w:hideMark/>
          </w:tcPr>
          <w:p w14:paraId="61D7F971"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DC67A2" w:rsidRPr="00C86D5D" w14:paraId="02FCDBF1" w14:textId="77777777" w:rsidTr="00B0055E">
        <w:trPr>
          <w:trHeight w:val="255"/>
        </w:trPr>
        <w:tc>
          <w:tcPr>
            <w:tcW w:w="907" w:type="pct"/>
            <w:shd w:val="clear" w:color="auto" w:fill="auto"/>
            <w:noWrap/>
            <w:vAlign w:val="center"/>
            <w:hideMark/>
          </w:tcPr>
          <w:p w14:paraId="72312AC9"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Injured but had treatment</w:t>
            </w:r>
          </w:p>
        </w:tc>
        <w:tc>
          <w:tcPr>
            <w:tcW w:w="759" w:type="pct"/>
            <w:shd w:val="clear" w:color="auto" w:fill="auto"/>
            <w:noWrap/>
            <w:vAlign w:val="bottom"/>
            <w:hideMark/>
          </w:tcPr>
          <w:p w14:paraId="63434340"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1.81*[1.08-3.02]</w:t>
            </w:r>
          </w:p>
        </w:tc>
        <w:tc>
          <w:tcPr>
            <w:tcW w:w="764" w:type="pct"/>
            <w:shd w:val="clear" w:color="auto" w:fill="auto"/>
            <w:noWrap/>
            <w:vAlign w:val="bottom"/>
            <w:hideMark/>
          </w:tcPr>
          <w:p w14:paraId="2677CD30"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1.11[0.65-1.89]</w:t>
            </w:r>
          </w:p>
        </w:tc>
        <w:tc>
          <w:tcPr>
            <w:tcW w:w="615" w:type="pct"/>
            <w:shd w:val="clear" w:color="auto" w:fill="auto"/>
            <w:noWrap/>
            <w:vAlign w:val="bottom"/>
            <w:hideMark/>
          </w:tcPr>
          <w:p w14:paraId="5D07633B"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0.98[0.81-1.18]</w:t>
            </w:r>
          </w:p>
        </w:tc>
        <w:tc>
          <w:tcPr>
            <w:tcW w:w="677" w:type="pct"/>
            <w:shd w:val="clear" w:color="auto" w:fill="auto"/>
            <w:noWrap/>
            <w:vAlign w:val="bottom"/>
            <w:hideMark/>
          </w:tcPr>
          <w:p w14:paraId="7F76C27E"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0.73[0.35-1.52]</w:t>
            </w:r>
          </w:p>
        </w:tc>
        <w:tc>
          <w:tcPr>
            <w:tcW w:w="639" w:type="pct"/>
            <w:shd w:val="clear" w:color="auto" w:fill="auto"/>
            <w:noWrap/>
            <w:vAlign w:val="bottom"/>
            <w:hideMark/>
          </w:tcPr>
          <w:p w14:paraId="0A1069D7"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1.34[0.81-2.21]</w:t>
            </w:r>
          </w:p>
        </w:tc>
        <w:tc>
          <w:tcPr>
            <w:tcW w:w="639" w:type="pct"/>
            <w:shd w:val="clear" w:color="auto" w:fill="auto"/>
            <w:noWrap/>
            <w:vAlign w:val="bottom"/>
            <w:hideMark/>
          </w:tcPr>
          <w:p w14:paraId="32B91F91"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0.23[0.04-1.4]</w:t>
            </w:r>
          </w:p>
        </w:tc>
      </w:tr>
      <w:tr w:rsidR="00DC67A2" w:rsidRPr="00C86D5D" w14:paraId="3C45DD39" w14:textId="77777777" w:rsidTr="00B0055E">
        <w:trPr>
          <w:trHeight w:val="255"/>
        </w:trPr>
        <w:tc>
          <w:tcPr>
            <w:tcW w:w="907" w:type="pct"/>
            <w:shd w:val="clear" w:color="auto" w:fill="auto"/>
            <w:noWrap/>
            <w:vAlign w:val="center"/>
            <w:hideMark/>
          </w:tcPr>
          <w:p w14:paraId="398E4CFF"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Injured no treatment</w:t>
            </w:r>
          </w:p>
        </w:tc>
        <w:tc>
          <w:tcPr>
            <w:tcW w:w="759" w:type="pct"/>
            <w:shd w:val="clear" w:color="auto" w:fill="auto"/>
            <w:noWrap/>
            <w:vAlign w:val="bottom"/>
            <w:hideMark/>
          </w:tcPr>
          <w:p w14:paraId="232C9F11"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1.32[0.76-2.3]</w:t>
            </w:r>
          </w:p>
        </w:tc>
        <w:tc>
          <w:tcPr>
            <w:tcW w:w="764" w:type="pct"/>
            <w:shd w:val="clear" w:color="auto" w:fill="auto"/>
            <w:noWrap/>
            <w:vAlign w:val="bottom"/>
            <w:hideMark/>
          </w:tcPr>
          <w:p w14:paraId="01DF2426"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0.74[0.38-1.46]</w:t>
            </w:r>
          </w:p>
        </w:tc>
        <w:tc>
          <w:tcPr>
            <w:tcW w:w="615" w:type="pct"/>
            <w:shd w:val="clear" w:color="auto" w:fill="auto"/>
            <w:noWrap/>
            <w:vAlign w:val="bottom"/>
            <w:hideMark/>
          </w:tcPr>
          <w:p w14:paraId="687A7887"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1.33**[1.09-1.64]</w:t>
            </w:r>
          </w:p>
        </w:tc>
        <w:tc>
          <w:tcPr>
            <w:tcW w:w="677" w:type="pct"/>
            <w:shd w:val="clear" w:color="auto" w:fill="auto"/>
            <w:noWrap/>
            <w:vAlign w:val="bottom"/>
            <w:hideMark/>
          </w:tcPr>
          <w:p w14:paraId="3D6ED220"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1.53[0.78-3]</w:t>
            </w:r>
          </w:p>
        </w:tc>
        <w:tc>
          <w:tcPr>
            <w:tcW w:w="639" w:type="pct"/>
            <w:shd w:val="clear" w:color="auto" w:fill="auto"/>
            <w:noWrap/>
            <w:vAlign w:val="bottom"/>
            <w:hideMark/>
          </w:tcPr>
          <w:p w14:paraId="5F7FE280"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1.56[0.81-2.99]</w:t>
            </w:r>
          </w:p>
        </w:tc>
        <w:tc>
          <w:tcPr>
            <w:tcW w:w="639" w:type="pct"/>
            <w:shd w:val="clear" w:color="auto" w:fill="auto"/>
            <w:noWrap/>
            <w:vAlign w:val="bottom"/>
            <w:hideMark/>
          </w:tcPr>
          <w:p w14:paraId="48213047"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0.81[0.19-3.41]</w:t>
            </w:r>
          </w:p>
        </w:tc>
      </w:tr>
      <w:tr w:rsidR="00DC67A2" w:rsidRPr="00C86D5D" w14:paraId="3DD1C9E1" w14:textId="77777777" w:rsidTr="00B0055E">
        <w:trPr>
          <w:trHeight w:val="255"/>
        </w:trPr>
        <w:tc>
          <w:tcPr>
            <w:tcW w:w="907" w:type="pct"/>
            <w:shd w:val="clear" w:color="auto" w:fill="auto"/>
            <w:noWrap/>
            <w:vAlign w:val="center"/>
            <w:hideMark/>
          </w:tcPr>
          <w:p w14:paraId="5F44ADD8" w14:textId="77777777" w:rsidR="00F56A2C" w:rsidRPr="00C86D5D" w:rsidRDefault="00F56A2C"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Present health condition</w:t>
            </w:r>
          </w:p>
        </w:tc>
        <w:tc>
          <w:tcPr>
            <w:tcW w:w="759" w:type="pct"/>
            <w:shd w:val="clear" w:color="auto" w:fill="auto"/>
            <w:noWrap/>
            <w:vAlign w:val="bottom"/>
            <w:hideMark/>
          </w:tcPr>
          <w:p w14:paraId="68CE2503"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764" w:type="pct"/>
            <w:shd w:val="clear" w:color="auto" w:fill="auto"/>
            <w:noWrap/>
            <w:vAlign w:val="bottom"/>
            <w:hideMark/>
          </w:tcPr>
          <w:p w14:paraId="476ED35C"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15" w:type="pct"/>
            <w:shd w:val="clear" w:color="auto" w:fill="auto"/>
            <w:noWrap/>
            <w:vAlign w:val="bottom"/>
            <w:hideMark/>
          </w:tcPr>
          <w:p w14:paraId="01AF4026"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77" w:type="pct"/>
            <w:shd w:val="clear" w:color="auto" w:fill="auto"/>
            <w:noWrap/>
            <w:vAlign w:val="bottom"/>
            <w:hideMark/>
          </w:tcPr>
          <w:p w14:paraId="3B3CAF79"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shd w:val="clear" w:color="auto" w:fill="auto"/>
            <w:noWrap/>
            <w:vAlign w:val="bottom"/>
            <w:hideMark/>
          </w:tcPr>
          <w:p w14:paraId="22247B3F"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c>
          <w:tcPr>
            <w:tcW w:w="639" w:type="pct"/>
            <w:shd w:val="clear" w:color="auto" w:fill="auto"/>
            <w:noWrap/>
            <w:vAlign w:val="bottom"/>
            <w:hideMark/>
          </w:tcPr>
          <w:p w14:paraId="6C98D289"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 </w:t>
            </w:r>
          </w:p>
        </w:tc>
      </w:tr>
      <w:tr w:rsidR="00DC67A2" w:rsidRPr="00C86D5D" w14:paraId="0299A4C9" w14:textId="77777777" w:rsidTr="00B0055E">
        <w:trPr>
          <w:trHeight w:val="255"/>
        </w:trPr>
        <w:tc>
          <w:tcPr>
            <w:tcW w:w="907" w:type="pct"/>
            <w:shd w:val="clear" w:color="auto" w:fill="auto"/>
            <w:noWrap/>
            <w:vAlign w:val="center"/>
            <w:hideMark/>
          </w:tcPr>
          <w:p w14:paraId="343A9D2C"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Good</w:t>
            </w:r>
          </w:p>
        </w:tc>
        <w:tc>
          <w:tcPr>
            <w:tcW w:w="759" w:type="pct"/>
            <w:shd w:val="clear" w:color="auto" w:fill="auto"/>
            <w:noWrap/>
            <w:vAlign w:val="bottom"/>
            <w:hideMark/>
          </w:tcPr>
          <w:p w14:paraId="47AC720F"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764" w:type="pct"/>
            <w:shd w:val="clear" w:color="auto" w:fill="auto"/>
            <w:noWrap/>
            <w:vAlign w:val="bottom"/>
            <w:hideMark/>
          </w:tcPr>
          <w:p w14:paraId="3DA07175"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15" w:type="pct"/>
            <w:shd w:val="clear" w:color="auto" w:fill="auto"/>
            <w:noWrap/>
            <w:vAlign w:val="bottom"/>
            <w:hideMark/>
          </w:tcPr>
          <w:p w14:paraId="4F2D5E55"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77" w:type="pct"/>
            <w:shd w:val="clear" w:color="auto" w:fill="auto"/>
            <w:noWrap/>
            <w:vAlign w:val="bottom"/>
            <w:hideMark/>
          </w:tcPr>
          <w:p w14:paraId="1A88D200"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39" w:type="pct"/>
            <w:shd w:val="clear" w:color="auto" w:fill="auto"/>
            <w:noWrap/>
            <w:vAlign w:val="bottom"/>
            <w:hideMark/>
          </w:tcPr>
          <w:p w14:paraId="0DED0BCA"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c>
          <w:tcPr>
            <w:tcW w:w="639" w:type="pct"/>
            <w:shd w:val="clear" w:color="auto" w:fill="auto"/>
            <w:noWrap/>
            <w:vAlign w:val="bottom"/>
            <w:hideMark/>
          </w:tcPr>
          <w:p w14:paraId="59EA0A4A"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reference</w:t>
            </w:r>
          </w:p>
        </w:tc>
      </w:tr>
      <w:tr w:rsidR="00DC67A2" w:rsidRPr="00C86D5D" w14:paraId="4FD3B453" w14:textId="77777777" w:rsidTr="00B0055E">
        <w:trPr>
          <w:trHeight w:val="255"/>
        </w:trPr>
        <w:tc>
          <w:tcPr>
            <w:tcW w:w="907" w:type="pct"/>
            <w:shd w:val="clear" w:color="auto" w:fill="auto"/>
            <w:noWrap/>
            <w:vAlign w:val="center"/>
            <w:hideMark/>
          </w:tcPr>
          <w:p w14:paraId="5B5355B6"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Moderate</w:t>
            </w:r>
          </w:p>
        </w:tc>
        <w:tc>
          <w:tcPr>
            <w:tcW w:w="759" w:type="pct"/>
            <w:shd w:val="clear" w:color="auto" w:fill="auto"/>
            <w:noWrap/>
            <w:vAlign w:val="bottom"/>
            <w:hideMark/>
          </w:tcPr>
          <w:p w14:paraId="270C04C8"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1.24[0.76-2]</w:t>
            </w:r>
          </w:p>
        </w:tc>
        <w:tc>
          <w:tcPr>
            <w:tcW w:w="764" w:type="pct"/>
            <w:shd w:val="clear" w:color="auto" w:fill="auto"/>
            <w:noWrap/>
            <w:vAlign w:val="bottom"/>
            <w:hideMark/>
          </w:tcPr>
          <w:p w14:paraId="13203916"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0.88[0.73-1.06]</w:t>
            </w:r>
          </w:p>
        </w:tc>
        <w:tc>
          <w:tcPr>
            <w:tcW w:w="615" w:type="pct"/>
            <w:shd w:val="clear" w:color="auto" w:fill="auto"/>
            <w:noWrap/>
            <w:vAlign w:val="bottom"/>
            <w:hideMark/>
          </w:tcPr>
          <w:p w14:paraId="563ABEF5"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0.99[0.84-1.17]</w:t>
            </w:r>
          </w:p>
        </w:tc>
        <w:tc>
          <w:tcPr>
            <w:tcW w:w="677" w:type="pct"/>
            <w:shd w:val="clear" w:color="auto" w:fill="auto"/>
            <w:noWrap/>
            <w:vAlign w:val="bottom"/>
            <w:hideMark/>
          </w:tcPr>
          <w:p w14:paraId="26BC9F29"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1.1[0.76-1.61]</w:t>
            </w:r>
          </w:p>
        </w:tc>
        <w:tc>
          <w:tcPr>
            <w:tcW w:w="639" w:type="pct"/>
            <w:shd w:val="clear" w:color="auto" w:fill="auto"/>
            <w:noWrap/>
            <w:vAlign w:val="bottom"/>
            <w:hideMark/>
          </w:tcPr>
          <w:p w14:paraId="2D32BFC9"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1.69[0.75-3.81]</w:t>
            </w:r>
          </w:p>
        </w:tc>
        <w:tc>
          <w:tcPr>
            <w:tcW w:w="639" w:type="pct"/>
            <w:shd w:val="clear" w:color="auto" w:fill="auto"/>
            <w:noWrap/>
            <w:vAlign w:val="bottom"/>
            <w:hideMark/>
          </w:tcPr>
          <w:p w14:paraId="0EF45E56"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0.83[0.4-1.74]</w:t>
            </w:r>
          </w:p>
        </w:tc>
      </w:tr>
      <w:tr w:rsidR="00DC67A2" w:rsidRPr="00C86D5D" w14:paraId="04C32ACA" w14:textId="77777777" w:rsidTr="00B0055E">
        <w:trPr>
          <w:trHeight w:val="255"/>
        </w:trPr>
        <w:tc>
          <w:tcPr>
            <w:tcW w:w="907" w:type="pct"/>
            <w:shd w:val="clear" w:color="auto" w:fill="auto"/>
            <w:noWrap/>
            <w:vAlign w:val="center"/>
            <w:hideMark/>
          </w:tcPr>
          <w:p w14:paraId="07B9BF01"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Bad</w:t>
            </w:r>
          </w:p>
        </w:tc>
        <w:tc>
          <w:tcPr>
            <w:tcW w:w="759" w:type="pct"/>
            <w:shd w:val="clear" w:color="auto" w:fill="auto"/>
            <w:noWrap/>
            <w:vAlign w:val="bottom"/>
            <w:hideMark/>
          </w:tcPr>
          <w:p w14:paraId="7BE13D96"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1.95*[1.16-3.3]</w:t>
            </w:r>
          </w:p>
        </w:tc>
        <w:tc>
          <w:tcPr>
            <w:tcW w:w="764" w:type="pct"/>
            <w:shd w:val="clear" w:color="auto" w:fill="auto"/>
            <w:noWrap/>
            <w:vAlign w:val="bottom"/>
            <w:hideMark/>
          </w:tcPr>
          <w:p w14:paraId="0B04947D"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1.01[0.74-1.4]</w:t>
            </w:r>
          </w:p>
        </w:tc>
        <w:tc>
          <w:tcPr>
            <w:tcW w:w="615" w:type="pct"/>
            <w:shd w:val="clear" w:color="auto" w:fill="auto"/>
            <w:noWrap/>
            <w:vAlign w:val="bottom"/>
            <w:hideMark/>
          </w:tcPr>
          <w:p w14:paraId="49C12F97"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0.98[0.8-1.21]</w:t>
            </w:r>
          </w:p>
        </w:tc>
        <w:tc>
          <w:tcPr>
            <w:tcW w:w="677" w:type="pct"/>
            <w:shd w:val="clear" w:color="auto" w:fill="auto"/>
            <w:noWrap/>
            <w:vAlign w:val="bottom"/>
            <w:hideMark/>
          </w:tcPr>
          <w:p w14:paraId="134B85D4"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1.07[0.7-1.64]</w:t>
            </w:r>
          </w:p>
        </w:tc>
        <w:tc>
          <w:tcPr>
            <w:tcW w:w="639" w:type="pct"/>
            <w:shd w:val="clear" w:color="auto" w:fill="auto"/>
            <w:noWrap/>
            <w:vAlign w:val="bottom"/>
            <w:hideMark/>
          </w:tcPr>
          <w:p w14:paraId="5359E4EA"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1.66[0.69-3.96]</w:t>
            </w:r>
          </w:p>
        </w:tc>
        <w:tc>
          <w:tcPr>
            <w:tcW w:w="639" w:type="pct"/>
            <w:shd w:val="clear" w:color="auto" w:fill="auto"/>
            <w:noWrap/>
            <w:vAlign w:val="bottom"/>
            <w:hideMark/>
          </w:tcPr>
          <w:p w14:paraId="3AAFC91D"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0.59[0.2-1.76]</w:t>
            </w:r>
          </w:p>
        </w:tc>
      </w:tr>
      <w:tr w:rsidR="00DC67A2" w:rsidRPr="00C86D5D" w14:paraId="0A3F19F8" w14:textId="77777777" w:rsidTr="00B0055E">
        <w:trPr>
          <w:trHeight w:val="255"/>
        </w:trPr>
        <w:tc>
          <w:tcPr>
            <w:tcW w:w="907" w:type="pct"/>
            <w:shd w:val="clear" w:color="auto" w:fill="auto"/>
            <w:noWrap/>
            <w:vAlign w:val="center"/>
            <w:hideMark/>
          </w:tcPr>
          <w:p w14:paraId="4E4D4546" w14:textId="77777777" w:rsidR="00F56A2C" w:rsidRPr="00C86D5D" w:rsidRDefault="00F56A2C"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Level of vision (range 0-100%)</w:t>
            </w:r>
          </w:p>
        </w:tc>
        <w:tc>
          <w:tcPr>
            <w:tcW w:w="759" w:type="pct"/>
            <w:shd w:val="clear" w:color="auto" w:fill="auto"/>
            <w:noWrap/>
            <w:vAlign w:val="bottom"/>
            <w:hideMark/>
          </w:tcPr>
          <w:p w14:paraId="0567699F"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1.13[0.74-1.73]</w:t>
            </w:r>
          </w:p>
        </w:tc>
        <w:tc>
          <w:tcPr>
            <w:tcW w:w="764" w:type="pct"/>
            <w:shd w:val="clear" w:color="auto" w:fill="auto"/>
            <w:noWrap/>
            <w:vAlign w:val="bottom"/>
            <w:hideMark/>
          </w:tcPr>
          <w:p w14:paraId="6B4BAE68"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0.97[0.68-1.39]</w:t>
            </w:r>
          </w:p>
        </w:tc>
        <w:tc>
          <w:tcPr>
            <w:tcW w:w="615" w:type="pct"/>
            <w:shd w:val="clear" w:color="auto" w:fill="auto"/>
            <w:noWrap/>
            <w:vAlign w:val="bottom"/>
            <w:hideMark/>
          </w:tcPr>
          <w:p w14:paraId="516ECE15"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0.9[0.74-1.09]</w:t>
            </w:r>
          </w:p>
        </w:tc>
        <w:tc>
          <w:tcPr>
            <w:tcW w:w="677" w:type="pct"/>
            <w:shd w:val="clear" w:color="auto" w:fill="auto"/>
            <w:noWrap/>
            <w:vAlign w:val="bottom"/>
            <w:hideMark/>
          </w:tcPr>
          <w:p w14:paraId="22E4D0AD"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1.46[0.81-2.63]</w:t>
            </w:r>
          </w:p>
        </w:tc>
        <w:tc>
          <w:tcPr>
            <w:tcW w:w="639" w:type="pct"/>
            <w:shd w:val="clear" w:color="auto" w:fill="auto"/>
            <w:noWrap/>
            <w:vAlign w:val="bottom"/>
            <w:hideMark/>
          </w:tcPr>
          <w:p w14:paraId="3F26368B"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1.68*[1.03-2.73]</w:t>
            </w:r>
          </w:p>
        </w:tc>
        <w:tc>
          <w:tcPr>
            <w:tcW w:w="639" w:type="pct"/>
            <w:shd w:val="clear" w:color="auto" w:fill="auto"/>
            <w:noWrap/>
            <w:vAlign w:val="bottom"/>
            <w:hideMark/>
          </w:tcPr>
          <w:p w14:paraId="38074717"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0.98[0.52-1.84]</w:t>
            </w:r>
          </w:p>
        </w:tc>
      </w:tr>
      <w:tr w:rsidR="00DC67A2" w:rsidRPr="00C86D5D" w14:paraId="3F19C164" w14:textId="77777777" w:rsidTr="00B0055E">
        <w:trPr>
          <w:trHeight w:val="255"/>
        </w:trPr>
        <w:tc>
          <w:tcPr>
            <w:tcW w:w="907" w:type="pct"/>
            <w:shd w:val="clear" w:color="auto" w:fill="auto"/>
            <w:noWrap/>
            <w:vAlign w:val="center"/>
            <w:hideMark/>
          </w:tcPr>
          <w:p w14:paraId="31D4060D" w14:textId="77777777" w:rsidR="00F56A2C" w:rsidRPr="00C86D5D" w:rsidRDefault="00F56A2C"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Interpersonal activity (range 0-100%)</w:t>
            </w:r>
          </w:p>
        </w:tc>
        <w:tc>
          <w:tcPr>
            <w:tcW w:w="759" w:type="pct"/>
            <w:shd w:val="clear" w:color="auto" w:fill="auto"/>
            <w:noWrap/>
            <w:vAlign w:val="bottom"/>
            <w:hideMark/>
          </w:tcPr>
          <w:p w14:paraId="2DF8FB16"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0.52**[0.33-0.82]</w:t>
            </w:r>
          </w:p>
        </w:tc>
        <w:tc>
          <w:tcPr>
            <w:tcW w:w="764" w:type="pct"/>
            <w:shd w:val="clear" w:color="auto" w:fill="auto"/>
            <w:noWrap/>
            <w:vAlign w:val="bottom"/>
            <w:hideMark/>
          </w:tcPr>
          <w:p w14:paraId="43C55714"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1.52**[1.14-2.03]</w:t>
            </w:r>
          </w:p>
        </w:tc>
        <w:tc>
          <w:tcPr>
            <w:tcW w:w="615" w:type="pct"/>
            <w:shd w:val="clear" w:color="auto" w:fill="auto"/>
            <w:noWrap/>
            <w:vAlign w:val="bottom"/>
            <w:hideMark/>
          </w:tcPr>
          <w:p w14:paraId="04AA7D2D"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1.06[0.87-1.28]</w:t>
            </w:r>
          </w:p>
        </w:tc>
        <w:tc>
          <w:tcPr>
            <w:tcW w:w="677" w:type="pct"/>
            <w:shd w:val="clear" w:color="auto" w:fill="auto"/>
            <w:noWrap/>
            <w:vAlign w:val="bottom"/>
            <w:hideMark/>
          </w:tcPr>
          <w:p w14:paraId="1B90D1D6"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0.65[0.37-1.15]</w:t>
            </w:r>
          </w:p>
        </w:tc>
        <w:tc>
          <w:tcPr>
            <w:tcW w:w="639" w:type="pct"/>
            <w:shd w:val="clear" w:color="auto" w:fill="auto"/>
            <w:noWrap/>
            <w:vAlign w:val="bottom"/>
            <w:hideMark/>
          </w:tcPr>
          <w:p w14:paraId="1DCEB1D8"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1.14[0.79-1.65]</w:t>
            </w:r>
          </w:p>
        </w:tc>
        <w:tc>
          <w:tcPr>
            <w:tcW w:w="639" w:type="pct"/>
            <w:shd w:val="clear" w:color="auto" w:fill="auto"/>
            <w:noWrap/>
            <w:vAlign w:val="bottom"/>
            <w:hideMark/>
          </w:tcPr>
          <w:p w14:paraId="1D8980AA"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1.19[0.5-2.8]</w:t>
            </w:r>
          </w:p>
        </w:tc>
      </w:tr>
      <w:tr w:rsidR="00DC67A2" w:rsidRPr="00C86D5D" w14:paraId="5ED4CEC6" w14:textId="77777777" w:rsidTr="00B0055E">
        <w:trPr>
          <w:trHeight w:val="255"/>
        </w:trPr>
        <w:tc>
          <w:tcPr>
            <w:tcW w:w="907" w:type="pct"/>
            <w:shd w:val="clear" w:color="auto" w:fill="auto"/>
            <w:noWrap/>
            <w:vAlign w:val="center"/>
            <w:hideMark/>
          </w:tcPr>
          <w:p w14:paraId="5A1CE5AE" w14:textId="77777777" w:rsidR="00F56A2C" w:rsidRPr="00C86D5D" w:rsidRDefault="00F56A2C"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Cognition (range 0-100%)</w:t>
            </w:r>
          </w:p>
        </w:tc>
        <w:tc>
          <w:tcPr>
            <w:tcW w:w="759" w:type="pct"/>
            <w:shd w:val="clear" w:color="auto" w:fill="auto"/>
            <w:noWrap/>
            <w:vAlign w:val="bottom"/>
            <w:hideMark/>
          </w:tcPr>
          <w:p w14:paraId="21A42193"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0.84[0.56-1.28]</w:t>
            </w:r>
          </w:p>
        </w:tc>
        <w:tc>
          <w:tcPr>
            <w:tcW w:w="764" w:type="pct"/>
            <w:shd w:val="clear" w:color="auto" w:fill="auto"/>
            <w:noWrap/>
            <w:vAlign w:val="bottom"/>
            <w:hideMark/>
          </w:tcPr>
          <w:p w14:paraId="30A8C451"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1.01[0.82-1.24]</w:t>
            </w:r>
          </w:p>
        </w:tc>
        <w:tc>
          <w:tcPr>
            <w:tcW w:w="615" w:type="pct"/>
            <w:shd w:val="clear" w:color="auto" w:fill="auto"/>
            <w:noWrap/>
            <w:vAlign w:val="bottom"/>
            <w:hideMark/>
          </w:tcPr>
          <w:p w14:paraId="55802EF1"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0.66***[0.53-0.82]</w:t>
            </w:r>
          </w:p>
        </w:tc>
        <w:tc>
          <w:tcPr>
            <w:tcW w:w="677" w:type="pct"/>
            <w:shd w:val="clear" w:color="auto" w:fill="auto"/>
            <w:noWrap/>
            <w:vAlign w:val="bottom"/>
            <w:hideMark/>
          </w:tcPr>
          <w:p w14:paraId="3195B363"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0.64[0.39-1.06]</w:t>
            </w:r>
          </w:p>
        </w:tc>
        <w:tc>
          <w:tcPr>
            <w:tcW w:w="639" w:type="pct"/>
            <w:shd w:val="clear" w:color="auto" w:fill="auto"/>
            <w:noWrap/>
            <w:vAlign w:val="bottom"/>
            <w:hideMark/>
          </w:tcPr>
          <w:p w14:paraId="570F9CA7"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0.85[0.59-1.22]</w:t>
            </w:r>
          </w:p>
        </w:tc>
        <w:tc>
          <w:tcPr>
            <w:tcW w:w="639" w:type="pct"/>
            <w:shd w:val="clear" w:color="auto" w:fill="auto"/>
            <w:noWrap/>
            <w:vAlign w:val="bottom"/>
            <w:hideMark/>
          </w:tcPr>
          <w:p w14:paraId="0CF99BA5"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0.43*[0.19-0.98]</w:t>
            </w:r>
          </w:p>
        </w:tc>
      </w:tr>
      <w:tr w:rsidR="00DC67A2" w:rsidRPr="00C86D5D" w14:paraId="57EA782F" w14:textId="77777777" w:rsidTr="00B0055E">
        <w:trPr>
          <w:trHeight w:val="255"/>
        </w:trPr>
        <w:tc>
          <w:tcPr>
            <w:tcW w:w="907" w:type="pct"/>
            <w:shd w:val="clear" w:color="auto" w:fill="auto"/>
            <w:noWrap/>
            <w:vAlign w:val="center"/>
            <w:hideMark/>
          </w:tcPr>
          <w:p w14:paraId="250D66DC" w14:textId="77777777" w:rsidR="00F56A2C" w:rsidRPr="00C86D5D" w:rsidRDefault="00F56A2C"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Pain and discomfort (range 0-100%)</w:t>
            </w:r>
          </w:p>
        </w:tc>
        <w:tc>
          <w:tcPr>
            <w:tcW w:w="759" w:type="pct"/>
            <w:shd w:val="clear" w:color="auto" w:fill="auto"/>
            <w:noWrap/>
            <w:vAlign w:val="bottom"/>
            <w:hideMark/>
          </w:tcPr>
          <w:p w14:paraId="0E2FD31A" w14:textId="1936ACA0"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w:t>
            </w:r>
            <w:r>
              <w:rPr>
                <w:rFonts w:ascii="Times New Roman" w:eastAsia="Times New Roman" w:hAnsi="Times New Roman" w:cs="Times New Roman"/>
                <w:color w:val="000000"/>
                <w:sz w:val="16"/>
                <w:szCs w:val="16"/>
              </w:rPr>
              <w:t>.00</w:t>
            </w:r>
            <w:r w:rsidRPr="00C86D5D">
              <w:rPr>
                <w:rFonts w:ascii="Times New Roman" w:eastAsia="Times New Roman" w:hAnsi="Times New Roman" w:cs="Times New Roman"/>
                <w:color w:val="000000"/>
                <w:sz w:val="16"/>
                <w:szCs w:val="16"/>
              </w:rPr>
              <w:t>[0.99-1.01]</w:t>
            </w:r>
          </w:p>
        </w:tc>
        <w:tc>
          <w:tcPr>
            <w:tcW w:w="764" w:type="pct"/>
            <w:shd w:val="clear" w:color="auto" w:fill="auto"/>
            <w:noWrap/>
            <w:vAlign w:val="bottom"/>
            <w:hideMark/>
          </w:tcPr>
          <w:p w14:paraId="5BC2435E"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1.01[1-1.01]</w:t>
            </w:r>
          </w:p>
        </w:tc>
        <w:tc>
          <w:tcPr>
            <w:tcW w:w="615" w:type="pct"/>
            <w:shd w:val="clear" w:color="auto" w:fill="auto"/>
            <w:noWrap/>
            <w:vAlign w:val="bottom"/>
            <w:hideMark/>
          </w:tcPr>
          <w:p w14:paraId="469F4C75"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1.01***[1-1.01]</w:t>
            </w:r>
          </w:p>
        </w:tc>
        <w:tc>
          <w:tcPr>
            <w:tcW w:w="677" w:type="pct"/>
            <w:shd w:val="clear" w:color="auto" w:fill="auto"/>
            <w:noWrap/>
            <w:vAlign w:val="bottom"/>
            <w:hideMark/>
          </w:tcPr>
          <w:p w14:paraId="68450024"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0.99[0.98-1]</w:t>
            </w:r>
          </w:p>
        </w:tc>
        <w:tc>
          <w:tcPr>
            <w:tcW w:w="639" w:type="pct"/>
            <w:shd w:val="clear" w:color="auto" w:fill="auto"/>
            <w:noWrap/>
            <w:vAlign w:val="bottom"/>
            <w:hideMark/>
          </w:tcPr>
          <w:p w14:paraId="3A23448A" w14:textId="618927A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w:t>
            </w:r>
            <w:r>
              <w:rPr>
                <w:rFonts w:ascii="Times New Roman" w:eastAsia="Times New Roman" w:hAnsi="Times New Roman" w:cs="Times New Roman"/>
                <w:color w:val="000000"/>
                <w:sz w:val="16"/>
                <w:szCs w:val="16"/>
              </w:rPr>
              <w:t>.00</w:t>
            </w:r>
            <w:r w:rsidRPr="00C86D5D">
              <w:rPr>
                <w:rFonts w:ascii="Times New Roman" w:eastAsia="Times New Roman" w:hAnsi="Times New Roman" w:cs="Times New Roman"/>
                <w:color w:val="000000"/>
                <w:sz w:val="16"/>
                <w:szCs w:val="16"/>
              </w:rPr>
              <w:t>[0.99-1.01]</w:t>
            </w:r>
          </w:p>
        </w:tc>
        <w:tc>
          <w:tcPr>
            <w:tcW w:w="639" w:type="pct"/>
            <w:shd w:val="clear" w:color="auto" w:fill="auto"/>
            <w:noWrap/>
            <w:vAlign w:val="bottom"/>
            <w:hideMark/>
          </w:tcPr>
          <w:p w14:paraId="76092557" w14:textId="65C30DFA"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w:t>
            </w:r>
            <w:r>
              <w:rPr>
                <w:rFonts w:ascii="Times New Roman" w:eastAsia="Times New Roman" w:hAnsi="Times New Roman" w:cs="Times New Roman"/>
                <w:color w:val="000000"/>
                <w:sz w:val="16"/>
                <w:szCs w:val="16"/>
              </w:rPr>
              <w:t>.00</w:t>
            </w:r>
            <w:r w:rsidRPr="00C86D5D">
              <w:rPr>
                <w:rFonts w:ascii="Times New Roman" w:eastAsia="Times New Roman" w:hAnsi="Times New Roman" w:cs="Times New Roman"/>
                <w:color w:val="000000"/>
                <w:sz w:val="16"/>
                <w:szCs w:val="16"/>
              </w:rPr>
              <w:t>[0.98-1.03]</w:t>
            </w:r>
          </w:p>
        </w:tc>
      </w:tr>
      <w:tr w:rsidR="00DC67A2" w:rsidRPr="00C86D5D" w14:paraId="6CAAA792" w14:textId="77777777" w:rsidTr="00B0055E">
        <w:trPr>
          <w:trHeight w:val="255"/>
        </w:trPr>
        <w:tc>
          <w:tcPr>
            <w:tcW w:w="907" w:type="pct"/>
            <w:shd w:val="clear" w:color="auto" w:fill="auto"/>
            <w:noWrap/>
            <w:vAlign w:val="center"/>
            <w:hideMark/>
          </w:tcPr>
          <w:p w14:paraId="59118D65" w14:textId="70661A0B" w:rsidR="00F56A2C" w:rsidRPr="00C86D5D" w:rsidRDefault="00DC67A2"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Self-care</w:t>
            </w:r>
            <w:r w:rsidR="00F56A2C" w:rsidRPr="00C86D5D">
              <w:rPr>
                <w:rFonts w:ascii="Times New Roman" w:eastAsia="Times New Roman" w:hAnsi="Times New Roman" w:cs="Times New Roman"/>
                <w:b/>
                <w:bCs/>
                <w:color w:val="000000"/>
                <w:sz w:val="16"/>
                <w:szCs w:val="16"/>
              </w:rPr>
              <w:t xml:space="preserve"> (range 0-100%)</w:t>
            </w:r>
          </w:p>
        </w:tc>
        <w:tc>
          <w:tcPr>
            <w:tcW w:w="759" w:type="pct"/>
            <w:shd w:val="clear" w:color="auto" w:fill="auto"/>
            <w:noWrap/>
            <w:vAlign w:val="bottom"/>
            <w:hideMark/>
          </w:tcPr>
          <w:p w14:paraId="116A523B"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0.87[0.56-1.34]</w:t>
            </w:r>
          </w:p>
        </w:tc>
        <w:tc>
          <w:tcPr>
            <w:tcW w:w="764" w:type="pct"/>
            <w:shd w:val="clear" w:color="auto" w:fill="auto"/>
            <w:noWrap/>
            <w:vAlign w:val="bottom"/>
            <w:hideMark/>
          </w:tcPr>
          <w:p w14:paraId="36E1628C"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1.82**[1.23-2.68]</w:t>
            </w:r>
          </w:p>
        </w:tc>
        <w:tc>
          <w:tcPr>
            <w:tcW w:w="615" w:type="pct"/>
            <w:shd w:val="clear" w:color="auto" w:fill="auto"/>
            <w:noWrap/>
            <w:vAlign w:val="bottom"/>
            <w:hideMark/>
          </w:tcPr>
          <w:p w14:paraId="7F8E68C7"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0.73**[0.59-0.89]</w:t>
            </w:r>
          </w:p>
        </w:tc>
        <w:tc>
          <w:tcPr>
            <w:tcW w:w="677" w:type="pct"/>
            <w:shd w:val="clear" w:color="auto" w:fill="auto"/>
            <w:noWrap/>
            <w:vAlign w:val="bottom"/>
            <w:hideMark/>
          </w:tcPr>
          <w:p w14:paraId="155684EB"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0.71[0.4-1.26]</w:t>
            </w:r>
          </w:p>
        </w:tc>
        <w:tc>
          <w:tcPr>
            <w:tcW w:w="639" w:type="pct"/>
            <w:shd w:val="clear" w:color="auto" w:fill="auto"/>
            <w:noWrap/>
            <w:vAlign w:val="bottom"/>
            <w:hideMark/>
          </w:tcPr>
          <w:p w14:paraId="3335F121"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0.47***[0.31-0.71]</w:t>
            </w:r>
          </w:p>
        </w:tc>
        <w:tc>
          <w:tcPr>
            <w:tcW w:w="639" w:type="pct"/>
            <w:shd w:val="clear" w:color="auto" w:fill="auto"/>
            <w:noWrap/>
            <w:vAlign w:val="bottom"/>
            <w:hideMark/>
          </w:tcPr>
          <w:p w14:paraId="37705CF3"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0.5[0.19-1.31]</w:t>
            </w:r>
          </w:p>
        </w:tc>
      </w:tr>
      <w:tr w:rsidR="00DC67A2" w:rsidRPr="00C86D5D" w14:paraId="4D0C8257" w14:textId="77777777" w:rsidTr="00B0055E">
        <w:trPr>
          <w:trHeight w:val="255"/>
        </w:trPr>
        <w:tc>
          <w:tcPr>
            <w:tcW w:w="907" w:type="pct"/>
            <w:shd w:val="clear" w:color="auto" w:fill="auto"/>
            <w:noWrap/>
            <w:vAlign w:val="center"/>
            <w:hideMark/>
          </w:tcPr>
          <w:p w14:paraId="69EB8F50" w14:textId="77777777" w:rsidR="00F56A2C" w:rsidRPr="00C86D5D" w:rsidRDefault="00F56A2C"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Mobility (range 0-100%)</w:t>
            </w:r>
          </w:p>
        </w:tc>
        <w:tc>
          <w:tcPr>
            <w:tcW w:w="759" w:type="pct"/>
            <w:shd w:val="clear" w:color="auto" w:fill="auto"/>
            <w:noWrap/>
            <w:vAlign w:val="bottom"/>
            <w:hideMark/>
          </w:tcPr>
          <w:p w14:paraId="0CE5D2E5"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0.74[0.42-1.28]</w:t>
            </w:r>
          </w:p>
        </w:tc>
        <w:tc>
          <w:tcPr>
            <w:tcW w:w="764" w:type="pct"/>
            <w:shd w:val="clear" w:color="auto" w:fill="auto"/>
            <w:noWrap/>
            <w:vAlign w:val="bottom"/>
            <w:hideMark/>
          </w:tcPr>
          <w:p w14:paraId="67D86512"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0.64[0.38-1.09]</w:t>
            </w:r>
          </w:p>
        </w:tc>
        <w:tc>
          <w:tcPr>
            <w:tcW w:w="615" w:type="pct"/>
            <w:shd w:val="clear" w:color="auto" w:fill="auto"/>
            <w:noWrap/>
            <w:vAlign w:val="bottom"/>
            <w:hideMark/>
          </w:tcPr>
          <w:p w14:paraId="73AA411F"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1.5**[1.15-1.95]</w:t>
            </w:r>
          </w:p>
        </w:tc>
        <w:tc>
          <w:tcPr>
            <w:tcW w:w="677" w:type="pct"/>
            <w:shd w:val="clear" w:color="auto" w:fill="auto"/>
            <w:noWrap/>
            <w:vAlign w:val="bottom"/>
            <w:hideMark/>
          </w:tcPr>
          <w:p w14:paraId="65913D71"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1.34[0.69-2.58]</w:t>
            </w:r>
          </w:p>
        </w:tc>
        <w:tc>
          <w:tcPr>
            <w:tcW w:w="639" w:type="pct"/>
            <w:shd w:val="clear" w:color="auto" w:fill="auto"/>
            <w:noWrap/>
            <w:vAlign w:val="bottom"/>
            <w:hideMark/>
          </w:tcPr>
          <w:p w14:paraId="0FEF0992"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1.38[0.78-2.45]</w:t>
            </w:r>
          </w:p>
        </w:tc>
        <w:tc>
          <w:tcPr>
            <w:tcW w:w="639" w:type="pct"/>
            <w:shd w:val="clear" w:color="auto" w:fill="auto"/>
            <w:noWrap/>
            <w:vAlign w:val="bottom"/>
            <w:hideMark/>
          </w:tcPr>
          <w:p w14:paraId="604EE0A2"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1.68[0.65-4.31]</w:t>
            </w:r>
          </w:p>
        </w:tc>
      </w:tr>
      <w:tr w:rsidR="00DC67A2" w:rsidRPr="00C86D5D" w14:paraId="70EF1C51" w14:textId="77777777" w:rsidTr="00B0055E">
        <w:trPr>
          <w:trHeight w:val="255"/>
        </w:trPr>
        <w:tc>
          <w:tcPr>
            <w:tcW w:w="907" w:type="pct"/>
            <w:tcBorders>
              <w:bottom w:val="single" w:sz="4" w:space="0" w:color="auto"/>
            </w:tcBorders>
            <w:shd w:val="clear" w:color="auto" w:fill="auto"/>
            <w:noWrap/>
            <w:vAlign w:val="center"/>
            <w:hideMark/>
          </w:tcPr>
          <w:p w14:paraId="73F11520" w14:textId="77777777" w:rsidR="00F56A2C" w:rsidRPr="00C86D5D" w:rsidRDefault="00F56A2C" w:rsidP="002F6AF7">
            <w:pPr>
              <w:spacing w:after="0" w:line="240" w:lineRule="auto"/>
              <w:rPr>
                <w:rFonts w:ascii="Times New Roman" w:eastAsia="Times New Roman" w:hAnsi="Times New Roman" w:cs="Times New Roman"/>
                <w:b/>
                <w:bCs/>
                <w:color w:val="000000"/>
                <w:sz w:val="16"/>
                <w:szCs w:val="16"/>
              </w:rPr>
            </w:pPr>
            <w:r w:rsidRPr="00C86D5D">
              <w:rPr>
                <w:rFonts w:ascii="Times New Roman" w:eastAsia="Times New Roman" w:hAnsi="Times New Roman" w:cs="Times New Roman"/>
                <w:b/>
                <w:bCs/>
                <w:color w:val="000000"/>
                <w:sz w:val="16"/>
                <w:szCs w:val="16"/>
              </w:rPr>
              <w:t>Sleep and energy (range 0-100%)-Lower scores denote better less difficult with sleeping.</w:t>
            </w:r>
          </w:p>
        </w:tc>
        <w:tc>
          <w:tcPr>
            <w:tcW w:w="759" w:type="pct"/>
            <w:tcBorders>
              <w:bottom w:val="single" w:sz="4" w:space="0" w:color="auto"/>
            </w:tcBorders>
            <w:shd w:val="clear" w:color="auto" w:fill="auto"/>
            <w:noWrap/>
            <w:vAlign w:val="bottom"/>
            <w:hideMark/>
          </w:tcPr>
          <w:p w14:paraId="02C45E72"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1.02***[1.01-1.03]</w:t>
            </w:r>
          </w:p>
        </w:tc>
        <w:tc>
          <w:tcPr>
            <w:tcW w:w="764" w:type="pct"/>
            <w:tcBorders>
              <w:bottom w:val="single" w:sz="4" w:space="0" w:color="auto"/>
            </w:tcBorders>
            <w:shd w:val="clear" w:color="auto" w:fill="auto"/>
            <w:noWrap/>
            <w:vAlign w:val="bottom"/>
            <w:hideMark/>
          </w:tcPr>
          <w:p w14:paraId="4267EB98"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1.01*[1-1.01]</w:t>
            </w:r>
          </w:p>
        </w:tc>
        <w:tc>
          <w:tcPr>
            <w:tcW w:w="615" w:type="pct"/>
            <w:tcBorders>
              <w:bottom w:val="single" w:sz="4" w:space="0" w:color="auto"/>
            </w:tcBorders>
            <w:shd w:val="clear" w:color="auto" w:fill="auto"/>
            <w:noWrap/>
            <w:vAlign w:val="bottom"/>
            <w:hideMark/>
          </w:tcPr>
          <w:p w14:paraId="27C5F832" w14:textId="28B84144"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w:t>
            </w:r>
            <w:r w:rsidR="00B00094">
              <w:rPr>
                <w:rFonts w:ascii="Times New Roman" w:eastAsia="Times New Roman" w:hAnsi="Times New Roman" w:cs="Times New Roman"/>
                <w:color w:val="000000"/>
                <w:sz w:val="16"/>
                <w:szCs w:val="16"/>
              </w:rPr>
              <w:t>.00</w:t>
            </w:r>
            <w:r w:rsidRPr="00C86D5D">
              <w:rPr>
                <w:rFonts w:ascii="Times New Roman" w:eastAsia="Times New Roman" w:hAnsi="Times New Roman" w:cs="Times New Roman"/>
                <w:color w:val="000000"/>
                <w:sz w:val="16"/>
                <w:szCs w:val="16"/>
              </w:rPr>
              <w:t>[1</w:t>
            </w:r>
            <w:r w:rsidR="00B00094">
              <w:rPr>
                <w:rFonts w:ascii="Times New Roman" w:eastAsia="Times New Roman" w:hAnsi="Times New Roman" w:cs="Times New Roman"/>
                <w:color w:val="000000"/>
                <w:sz w:val="16"/>
                <w:szCs w:val="16"/>
              </w:rPr>
              <w:t>.00</w:t>
            </w:r>
            <w:r w:rsidRPr="00C86D5D">
              <w:rPr>
                <w:rFonts w:ascii="Times New Roman" w:eastAsia="Times New Roman" w:hAnsi="Times New Roman" w:cs="Times New Roman"/>
                <w:color w:val="000000"/>
                <w:sz w:val="16"/>
                <w:szCs w:val="16"/>
              </w:rPr>
              <w:t>-1.01]</w:t>
            </w:r>
          </w:p>
        </w:tc>
        <w:tc>
          <w:tcPr>
            <w:tcW w:w="677" w:type="pct"/>
            <w:tcBorders>
              <w:bottom w:val="single" w:sz="4" w:space="0" w:color="auto"/>
            </w:tcBorders>
            <w:shd w:val="clear" w:color="auto" w:fill="auto"/>
            <w:noWrap/>
            <w:vAlign w:val="bottom"/>
            <w:hideMark/>
          </w:tcPr>
          <w:p w14:paraId="70CF55B3"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1.01**[1-1.02]</w:t>
            </w:r>
          </w:p>
        </w:tc>
        <w:tc>
          <w:tcPr>
            <w:tcW w:w="639" w:type="pct"/>
            <w:tcBorders>
              <w:bottom w:val="single" w:sz="4" w:space="0" w:color="auto"/>
            </w:tcBorders>
            <w:shd w:val="clear" w:color="auto" w:fill="auto"/>
            <w:noWrap/>
            <w:vAlign w:val="bottom"/>
            <w:hideMark/>
          </w:tcPr>
          <w:p w14:paraId="5D17B56D" w14:textId="77777777"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1.02***[1.01-1.02]</w:t>
            </w:r>
          </w:p>
        </w:tc>
        <w:tc>
          <w:tcPr>
            <w:tcW w:w="639" w:type="pct"/>
            <w:tcBorders>
              <w:bottom w:val="single" w:sz="4" w:space="0" w:color="auto"/>
            </w:tcBorders>
            <w:shd w:val="clear" w:color="auto" w:fill="auto"/>
            <w:noWrap/>
            <w:vAlign w:val="bottom"/>
            <w:hideMark/>
          </w:tcPr>
          <w:p w14:paraId="71980B1C" w14:textId="3FAC9EA0" w:rsidR="00F56A2C" w:rsidRPr="00C86D5D" w:rsidRDefault="00F56A2C" w:rsidP="002F6AF7">
            <w:pPr>
              <w:spacing w:after="0" w:line="240" w:lineRule="auto"/>
              <w:rPr>
                <w:rFonts w:ascii="Times New Roman" w:eastAsia="Times New Roman" w:hAnsi="Times New Roman" w:cs="Times New Roman"/>
                <w:color w:val="000000"/>
                <w:sz w:val="16"/>
                <w:szCs w:val="16"/>
              </w:rPr>
            </w:pPr>
            <w:r w:rsidRPr="00C86D5D">
              <w:rPr>
                <w:rFonts w:ascii="Times New Roman" w:eastAsia="Times New Roman" w:hAnsi="Times New Roman" w:cs="Times New Roman"/>
                <w:color w:val="000000"/>
                <w:sz w:val="16"/>
                <w:szCs w:val="16"/>
              </w:rPr>
              <w:t>1.01[1</w:t>
            </w:r>
            <w:r w:rsidR="00B00094">
              <w:rPr>
                <w:rFonts w:ascii="Times New Roman" w:eastAsia="Times New Roman" w:hAnsi="Times New Roman" w:cs="Times New Roman"/>
                <w:color w:val="000000"/>
                <w:sz w:val="16"/>
                <w:szCs w:val="16"/>
              </w:rPr>
              <w:t>.00</w:t>
            </w:r>
            <w:r w:rsidRPr="00C86D5D">
              <w:rPr>
                <w:rFonts w:ascii="Times New Roman" w:eastAsia="Times New Roman" w:hAnsi="Times New Roman" w:cs="Times New Roman"/>
                <w:color w:val="000000"/>
                <w:sz w:val="16"/>
                <w:szCs w:val="16"/>
              </w:rPr>
              <w:t>-1.02]</w:t>
            </w:r>
          </w:p>
        </w:tc>
      </w:tr>
    </w:tbl>
    <w:p w14:paraId="1FA31CBB" w14:textId="08761193" w:rsidR="00671CA1" w:rsidRPr="00AB71D0" w:rsidRDefault="00671CA1" w:rsidP="00AB71D0">
      <w:pPr>
        <w:spacing w:after="0" w:line="240" w:lineRule="auto"/>
        <w:jc w:val="both"/>
        <w:rPr>
          <w:rFonts w:ascii="Times New Roman" w:hAnsi="Times New Roman" w:cs="Times New Roman"/>
          <w:sz w:val="20"/>
          <w:szCs w:val="20"/>
        </w:rPr>
      </w:pPr>
      <w:r w:rsidRPr="00AB71D0">
        <w:rPr>
          <w:rFonts w:ascii="Times New Roman" w:hAnsi="Times New Roman" w:cs="Times New Roman"/>
          <w:sz w:val="20"/>
          <w:szCs w:val="20"/>
        </w:rPr>
        <w:t>aPR: Adjusted Prevalence Ratio. CI: confidence interval. P-value notation:*: p&lt;0.05, **: p&lt;0.01, ***: p&lt;0.001</w:t>
      </w:r>
      <w:r w:rsidR="00D97ABC" w:rsidRPr="00AB71D0">
        <w:rPr>
          <w:rFonts w:ascii="Times New Roman" w:hAnsi="Times New Roman" w:cs="Times New Roman"/>
          <w:sz w:val="20"/>
          <w:szCs w:val="20"/>
        </w:rPr>
        <w:t>.</w:t>
      </w:r>
      <w:r w:rsidR="001706BA" w:rsidRPr="00AB71D0">
        <w:rPr>
          <w:rFonts w:ascii="Times New Roman" w:hAnsi="Times New Roman" w:cs="Times New Roman"/>
          <w:sz w:val="20"/>
          <w:szCs w:val="20"/>
        </w:rPr>
        <w:t xml:space="preserve"> </w:t>
      </w:r>
      <w:r w:rsidR="001706BA" w:rsidRPr="00AB71D0">
        <w:rPr>
          <w:rFonts w:ascii="Times New Roman" w:eastAsia="Times New Roman" w:hAnsi="Times New Roman" w:cs="Times New Roman"/>
          <w:color w:val="000000"/>
          <w:sz w:val="20"/>
          <w:szCs w:val="20"/>
        </w:rPr>
        <w:t xml:space="preserve">###: Variable not measured for the country or the distribution of the variables is heavily skewed to one category and therefore omitted from the model </w:t>
      </w:r>
    </w:p>
    <w:p w14:paraId="186374CB" w14:textId="64ED2FF9" w:rsidR="005706EE" w:rsidRPr="005706EE" w:rsidRDefault="005706EE" w:rsidP="002F6AF7">
      <w:pPr>
        <w:spacing w:after="0" w:line="240" w:lineRule="auto"/>
        <w:rPr>
          <w:rFonts w:ascii="Times New Roman" w:hAnsi="Times New Roman" w:cs="Times New Roman"/>
          <w:sz w:val="16"/>
          <w:szCs w:val="16"/>
        </w:rPr>
      </w:pPr>
    </w:p>
    <w:p w14:paraId="2DE4D16D" w14:textId="50426BAC" w:rsidR="00881C0A" w:rsidRPr="00CA0A84" w:rsidRDefault="00881C0A" w:rsidP="00881C0A">
      <w:pPr>
        <w:pStyle w:val="EndNoteBibliography"/>
        <w:rPr>
          <w:rFonts w:ascii="Times New Roman" w:hAnsi="Times New Roman" w:cs="Times New Roman"/>
          <w:b/>
          <w:bCs/>
          <w:noProof w:val="0"/>
          <w:sz w:val="16"/>
          <w:szCs w:val="16"/>
        </w:rPr>
      </w:pPr>
      <w:r w:rsidRPr="00CA0A84">
        <w:rPr>
          <w:rFonts w:ascii="Times New Roman" w:hAnsi="Times New Roman" w:cs="Times New Roman"/>
          <w:b/>
          <w:bCs/>
          <w:noProof w:val="0"/>
          <w:sz w:val="16"/>
          <w:szCs w:val="16"/>
        </w:rPr>
        <w:t>Reference</w:t>
      </w:r>
    </w:p>
    <w:p w14:paraId="69330CF5" w14:textId="77777777" w:rsidR="00CA0A84" w:rsidRPr="00CA0A84" w:rsidRDefault="00CA0A84" w:rsidP="00CA0A84">
      <w:pPr>
        <w:pStyle w:val="EndNoteBibliography"/>
        <w:ind w:left="720" w:hanging="720"/>
        <w:rPr>
          <w:rFonts w:ascii="Times New Roman" w:hAnsi="Times New Roman" w:cs="Times New Roman"/>
          <w:sz w:val="16"/>
          <w:szCs w:val="16"/>
        </w:rPr>
      </w:pPr>
      <w:r w:rsidRPr="00CA0A84">
        <w:rPr>
          <w:rFonts w:ascii="Times New Roman" w:hAnsi="Times New Roman" w:cs="Times New Roman"/>
          <w:b/>
          <w:bCs/>
          <w:sz w:val="16"/>
          <w:szCs w:val="16"/>
        </w:rPr>
        <w:fldChar w:fldCharType="begin"/>
      </w:r>
      <w:r w:rsidRPr="00CA0A84">
        <w:rPr>
          <w:rFonts w:ascii="Times New Roman" w:hAnsi="Times New Roman" w:cs="Times New Roman"/>
          <w:b/>
          <w:bCs/>
          <w:sz w:val="16"/>
          <w:szCs w:val="16"/>
        </w:rPr>
        <w:instrText xml:space="preserve"> ADDIN EN.REFLIST </w:instrText>
      </w:r>
      <w:r w:rsidRPr="00CA0A84">
        <w:rPr>
          <w:rFonts w:ascii="Times New Roman" w:hAnsi="Times New Roman" w:cs="Times New Roman"/>
          <w:b/>
          <w:bCs/>
          <w:sz w:val="16"/>
          <w:szCs w:val="16"/>
        </w:rPr>
        <w:fldChar w:fldCharType="separate"/>
      </w:r>
      <w:r w:rsidRPr="00CA0A84">
        <w:rPr>
          <w:rFonts w:ascii="Times New Roman" w:hAnsi="Times New Roman" w:cs="Times New Roman"/>
          <w:sz w:val="16"/>
          <w:szCs w:val="16"/>
        </w:rPr>
        <w:t>1.</w:t>
      </w:r>
      <w:r w:rsidRPr="00CA0A84">
        <w:rPr>
          <w:rFonts w:ascii="Times New Roman" w:hAnsi="Times New Roman" w:cs="Times New Roman"/>
          <w:sz w:val="16"/>
          <w:szCs w:val="16"/>
        </w:rPr>
        <w:tab/>
        <w:t xml:space="preserve">Schrock JM, McClure HH, Snodgrass JJ, Liebert MA, Charlton KE, Arokiasamy P, Naidoo N, Kowal PJAJoHB: </w:t>
      </w:r>
      <w:r w:rsidRPr="00CA0A84">
        <w:rPr>
          <w:rFonts w:ascii="Times New Roman" w:hAnsi="Times New Roman" w:cs="Times New Roman"/>
          <w:b/>
          <w:sz w:val="16"/>
          <w:szCs w:val="16"/>
        </w:rPr>
        <w:t>Food insecurity partially mediates associations between social disadvantage and body composition among older adults in india: Results from the study on global AGE ing and adult health (SAGE)</w:t>
      </w:r>
      <w:r w:rsidRPr="00CA0A84">
        <w:rPr>
          <w:rFonts w:ascii="Times New Roman" w:hAnsi="Times New Roman" w:cs="Times New Roman"/>
          <w:sz w:val="16"/>
          <w:szCs w:val="16"/>
        </w:rPr>
        <w:t xml:space="preserve">. 2017, </w:t>
      </w:r>
      <w:r w:rsidRPr="00CA0A84">
        <w:rPr>
          <w:rFonts w:ascii="Times New Roman" w:hAnsi="Times New Roman" w:cs="Times New Roman"/>
          <w:b/>
          <w:sz w:val="16"/>
          <w:szCs w:val="16"/>
        </w:rPr>
        <w:t>29</w:t>
      </w:r>
      <w:r w:rsidRPr="00CA0A84">
        <w:rPr>
          <w:rFonts w:ascii="Times New Roman" w:hAnsi="Times New Roman" w:cs="Times New Roman"/>
          <w:sz w:val="16"/>
          <w:szCs w:val="16"/>
        </w:rPr>
        <w:t>(6):e23033.</w:t>
      </w:r>
      <w:bookmarkStart w:id="0" w:name="_GoBack"/>
      <w:bookmarkEnd w:id="0"/>
    </w:p>
    <w:p w14:paraId="4C977367" w14:textId="13604FA4" w:rsidR="00CA0A84" w:rsidRDefault="00CA0A84" w:rsidP="00CA0A84">
      <w:pPr>
        <w:rPr>
          <w:rFonts w:ascii="Times New Roman" w:hAnsi="Times New Roman" w:cs="Times New Roman"/>
          <w:b/>
          <w:bCs/>
        </w:rPr>
      </w:pPr>
      <w:r w:rsidRPr="00CA0A84">
        <w:rPr>
          <w:rFonts w:ascii="Times New Roman" w:hAnsi="Times New Roman" w:cs="Times New Roman"/>
          <w:b/>
          <w:bCs/>
          <w:sz w:val="16"/>
          <w:szCs w:val="16"/>
        </w:rPr>
        <w:fldChar w:fldCharType="end"/>
      </w:r>
    </w:p>
    <w:sectPr w:rsidR="00CA0A84" w:rsidSect="008D5920">
      <w:pgSz w:w="12240" w:h="15840"/>
      <w:pgMar w:top="1440" w:right="1440" w:bottom="1440" w:left="9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EDD7A6" w14:textId="77777777" w:rsidR="00DD057F" w:rsidRDefault="00DD057F" w:rsidP="002874D8">
      <w:pPr>
        <w:spacing w:after="0" w:line="240" w:lineRule="auto"/>
      </w:pPr>
      <w:r>
        <w:separator/>
      </w:r>
    </w:p>
  </w:endnote>
  <w:endnote w:type="continuationSeparator" w:id="0">
    <w:p w14:paraId="336840C2" w14:textId="77777777" w:rsidR="00DD057F" w:rsidRDefault="00DD057F" w:rsidP="00287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FF200F" w14:textId="77777777" w:rsidR="00DD057F" w:rsidRDefault="00DD057F" w:rsidP="002874D8">
      <w:pPr>
        <w:spacing w:after="0" w:line="240" w:lineRule="auto"/>
      </w:pPr>
      <w:r>
        <w:separator/>
      </w:r>
    </w:p>
  </w:footnote>
  <w:footnote w:type="continuationSeparator" w:id="0">
    <w:p w14:paraId="3A8BF604" w14:textId="77777777" w:rsidR="00DD057F" w:rsidRDefault="00DD057F" w:rsidP="002874D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E3NTCwNDM3NzUxsjRW0lEKTi0uzszPAykwMq8FAOfdKzEtAAAA"/>
    <w:docVar w:name="EN.InstantFormat" w:val="&lt;ENInstantFormat&gt;&lt;Enabled&gt;1&lt;/Enabled&gt;&lt;ScanUnformatted&gt;1&lt;/ScanUnformatted&gt;&lt;ScanChanges&gt;1&lt;/ScanChanges&gt;&lt;Suspended&gt;0&lt;/Suspended&gt;&lt;/ENInstantFormat&gt;"/>
    <w:docVar w:name="EN.Layout" w:val="&lt;ENLayout&gt;&lt;Style&gt;BMC Public Heal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tsetfd922ptpcexe9oxdxfgfsa2xsfst5rf&quot;&gt;My EndNote Library&lt;record-ids&gt;&lt;item&gt;1088&lt;/item&gt;&lt;/record-ids&gt;&lt;/item&gt;&lt;/Libraries&gt;"/>
  </w:docVars>
  <w:rsids>
    <w:rsidRoot w:val="00CA4B8D"/>
    <w:rsid w:val="0000735D"/>
    <w:rsid w:val="0001510B"/>
    <w:rsid w:val="00016F65"/>
    <w:rsid w:val="000206E8"/>
    <w:rsid w:val="000264C0"/>
    <w:rsid w:val="000362CD"/>
    <w:rsid w:val="000400FB"/>
    <w:rsid w:val="00040AA3"/>
    <w:rsid w:val="00041B96"/>
    <w:rsid w:val="0004426B"/>
    <w:rsid w:val="00046793"/>
    <w:rsid w:val="00051874"/>
    <w:rsid w:val="00051F74"/>
    <w:rsid w:val="00054ECE"/>
    <w:rsid w:val="00060A55"/>
    <w:rsid w:val="00062F85"/>
    <w:rsid w:val="00072E8E"/>
    <w:rsid w:val="0007487A"/>
    <w:rsid w:val="000759EC"/>
    <w:rsid w:val="00091C05"/>
    <w:rsid w:val="00092585"/>
    <w:rsid w:val="000B45B6"/>
    <w:rsid w:val="000C54C2"/>
    <w:rsid w:val="000D3DFA"/>
    <w:rsid w:val="000D4716"/>
    <w:rsid w:val="000D7FAB"/>
    <w:rsid w:val="000E3CAB"/>
    <w:rsid w:val="000E64C6"/>
    <w:rsid w:val="001037B9"/>
    <w:rsid w:val="00104874"/>
    <w:rsid w:val="0010647C"/>
    <w:rsid w:val="00107D75"/>
    <w:rsid w:val="0012043A"/>
    <w:rsid w:val="00124E8E"/>
    <w:rsid w:val="00134AFA"/>
    <w:rsid w:val="001423C3"/>
    <w:rsid w:val="001638AC"/>
    <w:rsid w:val="00163AD9"/>
    <w:rsid w:val="001706BA"/>
    <w:rsid w:val="0017250D"/>
    <w:rsid w:val="00174259"/>
    <w:rsid w:val="001747A5"/>
    <w:rsid w:val="0017610D"/>
    <w:rsid w:val="00176B4E"/>
    <w:rsid w:val="001819D2"/>
    <w:rsid w:val="001918AE"/>
    <w:rsid w:val="001A7878"/>
    <w:rsid w:val="001B32F5"/>
    <w:rsid w:val="001B4249"/>
    <w:rsid w:val="001B5389"/>
    <w:rsid w:val="001C526E"/>
    <w:rsid w:val="001C684B"/>
    <w:rsid w:val="001D287C"/>
    <w:rsid w:val="001E3572"/>
    <w:rsid w:val="001E5CDE"/>
    <w:rsid w:val="001F3620"/>
    <w:rsid w:val="001F39A4"/>
    <w:rsid w:val="0020100D"/>
    <w:rsid w:val="00202436"/>
    <w:rsid w:val="002251F3"/>
    <w:rsid w:val="002271C7"/>
    <w:rsid w:val="00230EF5"/>
    <w:rsid w:val="002325DD"/>
    <w:rsid w:val="00233D6B"/>
    <w:rsid w:val="00240688"/>
    <w:rsid w:val="00240F1B"/>
    <w:rsid w:val="00251B46"/>
    <w:rsid w:val="00252B5C"/>
    <w:rsid w:val="002534D3"/>
    <w:rsid w:val="0025440B"/>
    <w:rsid w:val="00261AA2"/>
    <w:rsid w:val="00262FDE"/>
    <w:rsid w:val="0027006E"/>
    <w:rsid w:val="00273A21"/>
    <w:rsid w:val="002745A6"/>
    <w:rsid w:val="00280774"/>
    <w:rsid w:val="002874D8"/>
    <w:rsid w:val="00287BD7"/>
    <w:rsid w:val="00295B9A"/>
    <w:rsid w:val="002A1F0C"/>
    <w:rsid w:val="002B35ED"/>
    <w:rsid w:val="002B3931"/>
    <w:rsid w:val="002B541E"/>
    <w:rsid w:val="002B5C19"/>
    <w:rsid w:val="002B6E39"/>
    <w:rsid w:val="002C3A78"/>
    <w:rsid w:val="002C4766"/>
    <w:rsid w:val="002D18E3"/>
    <w:rsid w:val="002D5874"/>
    <w:rsid w:val="002D782E"/>
    <w:rsid w:val="002E2875"/>
    <w:rsid w:val="002F18FA"/>
    <w:rsid w:val="002F1A9A"/>
    <w:rsid w:val="002F488C"/>
    <w:rsid w:val="002F6AF7"/>
    <w:rsid w:val="00313664"/>
    <w:rsid w:val="00332B27"/>
    <w:rsid w:val="00342CBD"/>
    <w:rsid w:val="00344C0A"/>
    <w:rsid w:val="0034595D"/>
    <w:rsid w:val="0034692E"/>
    <w:rsid w:val="0034769F"/>
    <w:rsid w:val="003478E0"/>
    <w:rsid w:val="00362F52"/>
    <w:rsid w:val="00363883"/>
    <w:rsid w:val="0036423C"/>
    <w:rsid w:val="00364F48"/>
    <w:rsid w:val="003708C3"/>
    <w:rsid w:val="00375061"/>
    <w:rsid w:val="0038270F"/>
    <w:rsid w:val="003833B9"/>
    <w:rsid w:val="003908EA"/>
    <w:rsid w:val="00396A96"/>
    <w:rsid w:val="003A0FFC"/>
    <w:rsid w:val="003A3C40"/>
    <w:rsid w:val="003A7754"/>
    <w:rsid w:val="003B6B1E"/>
    <w:rsid w:val="003C1C22"/>
    <w:rsid w:val="003C1EEB"/>
    <w:rsid w:val="003C4CFB"/>
    <w:rsid w:val="003C661C"/>
    <w:rsid w:val="003E60BD"/>
    <w:rsid w:val="00401020"/>
    <w:rsid w:val="00407561"/>
    <w:rsid w:val="0042081B"/>
    <w:rsid w:val="00434234"/>
    <w:rsid w:val="00434BBA"/>
    <w:rsid w:val="004524CA"/>
    <w:rsid w:val="0045389B"/>
    <w:rsid w:val="004543E7"/>
    <w:rsid w:val="00471539"/>
    <w:rsid w:val="004771F2"/>
    <w:rsid w:val="00485B3B"/>
    <w:rsid w:val="00494C3F"/>
    <w:rsid w:val="004975D2"/>
    <w:rsid w:val="004A0DD6"/>
    <w:rsid w:val="004A5FBB"/>
    <w:rsid w:val="004B1802"/>
    <w:rsid w:val="004B2BC5"/>
    <w:rsid w:val="004C12E0"/>
    <w:rsid w:val="004E7088"/>
    <w:rsid w:val="004F2935"/>
    <w:rsid w:val="004F4C60"/>
    <w:rsid w:val="0050308C"/>
    <w:rsid w:val="0050528C"/>
    <w:rsid w:val="00512BEF"/>
    <w:rsid w:val="00514060"/>
    <w:rsid w:val="0052041E"/>
    <w:rsid w:val="00521AF1"/>
    <w:rsid w:val="00527D1D"/>
    <w:rsid w:val="005332D8"/>
    <w:rsid w:val="00533E05"/>
    <w:rsid w:val="005400FB"/>
    <w:rsid w:val="00547FA4"/>
    <w:rsid w:val="005620FB"/>
    <w:rsid w:val="005655DC"/>
    <w:rsid w:val="0056598C"/>
    <w:rsid w:val="005706EE"/>
    <w:rsid w:val="00571ACB"/>
    <w:rsid w:val="00572417"/>
    <w:rsid w:val="00572451"/>
    <w:rsid w:val="005734F4"/>
    <w:rsid w:val="00573B03"/>
    <w:rsid w:val="0057536C"/>
    <w:rsid w:val="00593666"/>
    <w:rsid w:val="0059687B"/>
    <w:rsid w:val="00597711"/>
    <w:rsid w:val="005A045B"/>
    <w:rsid w:val="005A794E"/>
    <w:rsid w:val="005A7AA6"/>
    <w:rsid w:val="005B1894"/>
    <w:rsid w:val="005B2B71"/>
    <w:rsid w:val="005B5C70"/>
    <w:rsid w:val="005C1DB3"/>
    <w:rsid w:val="005C27D7"/>
    <w:rsid w:val="005C49C9"/>
    <w:rsid w:val="005D2F0A"/>
    <w:rsid w:val="005F2A50"/>
    <w:rsid w:val="005F3430"/>
    <w:rsid w:val="005F387D"/>
    <w:rsid w:val="005F4F2F"/>
    <w:rsid w:val="005F5132"/>
    <w:rsid w:val="005F6F1D"/>
    <w:rsid w:val="0060120B"/>
    <w:rsid w:val="00607129"/>
    <w:rsid w:val="00613672"/>
    <w:rsid w:val="00632149"/>
    <w:rsid w:val="006331BF"/>
    <w:rsid w:val="006362D0"/>
    <w:rsid w:val="0064536C"/>
    <w:rsid w:val="006462D6"/>
    <w:rsid w:val="006519EB"/>
    <w:rsid w:val="00656A1F"/>
    <w:rsid w:val="00660134"/>
    <w:rsid w:val="00661292"/>
    <w:rsid w:val="00671CA1"/>
    <w:rsid w:val="00680FC3"/>
    <w:rsid w:val="006861C1"/>
    <w:rsid w:val="0069105E"/>
    <w:rsid w:val="006A079C"/>
    <w:rsid w:val="006B1815"/>
    <w:rsid w:val="006B1C25"/>
    <w:rsid w:val="006B2D0C"/>
    <w:rsid w:val="006B2FE0"/>
    <w:rsid w:val="006B31A1"/>
    <w:rsid w:val="006B69A7"/>
    <w:rsid w:val="006C4F2D"/>
    <w:rsid w:val="006E1209"/>
    <w:rsid w:val="006E1B27"/>
    <w:rsid w:val="006E3EFC"/>
    <w:rsid w:val="006E546E"/>
    <w:rsid w:val="006F0C3D"/>
    <w:rsid w:val="006F27DE"/>
    <w:rsid w:val="00700A13"/>
    <w:rsid w:val="0070284E"/>
    <w:rsid w:val="007033E4"/>
    <w:rsid w:val="00704A59"/>
    <w:rsid w:val="0070544B"/>
    <w:rsid w:val="007219C3"/>
    <w:rsid w:val="0072301F"/>
    <w:rsid w:val="00725E73"/>
    <w:rsid w:val="00726ADE"/>
    <w:rsid w:val="00726DE2"/>
    <w:rsid w:val="0072714F"/>
    <w:rsid w:val="00727813"/>
    <w:rsid w:val="00744577"/>
    <w:rsid w:val="0074587B"/>
    <w:rsid w:val="00750129"/>
    <w:rsid w:val="007510F6"/>
    <w:rsid w:val="007554EC"/>
    <w:rsid w:val="0075717E"/>
    <w:rsid w:val="007618BE"/>
    <w:rsid w:val="00767B84"/>
    <w:rsid w:val="00767D0C"/>
    <w:rsid w:val="00770164"/>
    <w:rsid w:val="007729C9"/>
    <w:rsid w:val="00781E0C"/>
    <w:rsid w:val="00782DC6"/>
    <w:rsid w:val="00783610"/>
    <w:rsid w:val="007941FE"/>
    <w:rsid w:val="007A7B4D"/>
    <w:rsid w:val="007B24BA"/>
    <w:rsid w:val="007B6CE9"/>
    <w:rsid w:val="007C3446"/>
    <w:rsid w:val="007C3611"/>
    <w:rsid w:val="007C6E5D"/>
    <w:rsid w:val="007E1482"/>
    <w:rsid w:val="007E1ECF"/>
    <w:rsid w:val="007E361C"/>
    <w:rsid w:val="007F0946"/>
    <w:rsid w:val="00803C5A"/>
    <w:rsid w:val="008102F1"/>
    <w:rsid w:val="008105CB"/>
    <w:rsid w:val="0081257D"/>
    <w:rsid w:val="00814226"/>
    <w:rsid w:val="00816D85"/>
    <w:rsid w:val="008201B3"/>
    <w:rsid w:val="00841752"/>
    <w:rsid w:val="008446B3"/>
    <w:rsid w:val="008459C1"/>
    <w:rsid w:val="00872730"/>
    <w:rsid w:val="00874F53"/>
    <w:rsid w:val="008769ED"/>
    <w:rsid w:val="008775BB"/>
    <w:rsid w:val="008815C6"/>
    <w:rsid w:val="00881C0A"/>
    <w:rsid w:val="00891F1F"/>
    <w:rsid w:val="00894143"/>
    <w:rsid w:val="008942D7"/>
    <w:rsid w:val="008A55E2"/>
    <w:rsid w:val="008B1C1C"/>
    <w:rsid w:val="008B4599"/>
    <w:rsid w:val="008B5729"/>
    <w:rsid w:val="008B6B36"/>
    <w:rsid w:val="008C4148"/>
    <w:rsid w:val="008C6C8C"/>
    <w:rsid w:val="008D139D"/>
    <w:rsid w:val="008D591C"/>
    <w:rsid w:val="008D5920"/>
    <w:rsid w:val="008D7C38"/>
    <w:rsid w:val="008E495C"/>
    <w:rsid w:val="008E4E50"/>
    <w:rsid w:val="009052DA"/>
    <w:rsid w:val="009175EC"/>
    <w:rsid w:val="00922202"/>
    <w:rsid w:val="00945D8D"/>
    <w:rsid w:val="00945D9E"/>
    <w:rsid w:val="00963F09"/>
    <w:rsid w:val="00963F77"/>
    <w:rsid w:val="0096626D"/>
    <w:rsid w:val="009669AA"/>
    <w:rsid w:val="00967287"/>
    <w:rsid w:val="00970C77"/>
    <w:rsid w:val="009753B6"/>
    <w:rsid w:val="009841CB"/>
    <w:rsid w:val="00987AC5"/>
    <w:rsid w:val="009A06ED"/>
    <w:rsid w:val="009A1C69"/>
    <w:rsid w:val="009A35B1"/>
    <w:rsid w:val="009B112E"/>
    <w:rsid w:val="009B6848"/>
    <w:rsid w:val="009C6958"/>
    <w:rsid w:val="009C6B6E"/>
    <w:rsid w:val="009D0E87"/>
    <w:rsid w:val="009D4095"/>
    <w:rsid w:val="009D553A"/>
    <w:rsid w:val="009E64FE"/>
    <w:rsid w:val="009E7262"/>
    <w:rsid w:val="009F0E8C"/>
    <w:rsid w:val="009F2206"/>
    <w:rsid w:val="009F4EE5"/>
    <w:rsid w:val="009F67C9"/>
    <w:rsid w:val="00A03851"/>
    <w:rsid w:val="00A10C85"/>
    <w:rsid w:val="00A12E29"/>
    <w:rsid w:val="00A14612"/>
    <w:rsid w:val="00A20810"/>
    <w:rsid w:val="00A228BD"/>
    <w:rsid w:val="00A26D8A"/>
    <w:rsid w:val="00A40521"/>
    <w:rsid w:val="00A54FA7"/>
    <w:rsid w:val="00A570D5"/>
    <w:rsid w:val="00A62984"/>
    <w:rsid w:val="00A63F25"/>
    <w:rsid w:val="00A66629"/>
    <w:rsid w:val="00A82DAC"/>
    <w:rsid w:val="00A86B18"/>
    <w:rsid w:val="00A93EDD"/>
    <w:rsid w:val="00A95D05"/>
    <w:rsid w:val="00A97166"/>
    <w:rsid w:val="00AB163C"/>
    <w:rsid w:val="00AB1A04"/>
    <w:rsid w:val="00AB71D0"/>
    <w:rsid w:val="00AB7DE1"/>
    <w:rsid w:val="00AC5644"/>
    <w:rsid w:val="00AD2E90"/>
    <w:rsid w:val="00AD30C7"/>
    <w:rsid w:val="00AE56EB"/>
    <w:rsid w:val="00AF623E"/>
    <w:rsid w:val="00B00094"/>
    <w:rsid w:val="00B0055E"/>
    <w:rsid w:val="00B12754"/>
    <w:rsid w:val="00B274E2"/>
    <w:rsid w:val="00B278A5"/>
    <w:rsid w:val="00B30E6E"/>
    <w:rsid w:val="00B32F1B"/>
    <w:rsid w:val="00B33A50"/>
    <w:rsid w:val="00B377D8"/>
    <w:rsid w:val="00B41E42"/>
    <w:rsid w:val="00B50D5D"/>
    <w:rsid w:val="00B53FC8"/>
    <w:rsid w:val="00B55CCE"/>
    <w:rsid w:val="00B61CB2"/>
    <w:rsid w:val="00B71217"/>
    <w:rsid w:val="00B7135C"/>
    <w:rsid w:val="00B80336"/>
    <w:rsid w:val="00B8406E"/>
    <w:rsid w:val="00B85A6E"/>
    <w:rsid w:val="00B95423"/>
    <w:rsid w:val="00BA793F"/>
    <w:rsid w:val="00BC45A6"/>
    <w:rsid w:val="00BE44FA"/>
    <w:rsid w:val="00C00712"/>
    <w:rsid w:val="00C1559A"/>
    <w:rsid w:val="00C15CC4"/>
    <w:rsid w:val="00C15E5D"/>
    <w:rsid w:val="00C20BDD"/>
    <w:rsid w:val="00C2476D"/>
    <w:rsid w:val="00C3431B"/>
    <w:rsid w:val="00C3713B"/>
    <w:rsid w:val="00C446D5"/>
    <w:rsid w:val="00C53BBF"/>
    <w:rsid w:val="00C55B48"/>
    <w:rsid w:val="00C57A8D"/>
    <w:rsid w:val="00C62961"/>
    <w:rsid w:val="00C679C8"/>
    <w:rsid w:val="00C707FF"/>
    <w:rsid w:val="00C70BDD"/>
    <w:rsid w:val="00C71445"/>
    <w:rsid w:val="00C86D5D"/>
    <w:rsid w:val="00C960A9"/>
    <w:rsid w:val="00CA0A84"/>
    <w:rsid w:val="00CA2303"/>
    <w:rsid w:val="00CA4B8D"/>
    <w:rsid w:val="00CA5174"/>
    <w:rsid w:val="00CA5637"/>
    <w:rsid w:val="00CB0B3D"/>
    <w:rsid w:val="00CB1C57"/>
    <w:rsid w:val="00CB36B9"/>
    <w:rsid w:val="00CB40DB"/>
    <w:rsid w:val="00CB7907"/>
    <w:rsid w:val="00CD0369"/>
    <w:rsid w:val="00CD75C9"/>
    <w:rsid w:val="00CF11BD"/>
    <w:rsid w:val="00CF2690"/>
    <w:rsid w:val="00CF778B"/>
    <w:rsid w:val="00D01337"/>
    <w:rsid w:val="00D043C7"/>
    <w:rsid w:val="00D151CA"/>
    <w:rsid w:val="00D24261"/>
    <w:rsid w:val="00D3275C"/>
    <w:rsid w:val="00D33011"/>
    <w:rsid w:val="00D33E7A"/>
    <w:rsid w:val="00D342C7"/>
    <w:rsid w:val="00D375AD"/>
    <w:rsid w:val="00D467FE"/>
    <w:rsid w:val="00D47CBD"/>
    <w:rsid w:val="00D56CE0"/>
    <w:rsid w:val="00D619A3"/>
    <w:rsid w:val="00D630BF"/>
    <w:rsid w:val="00D66AE8"/>
    <w:rsid w:val="00D70B29"/>
    <w:rsid w:val="00D90535"/>
    <w:rsid w:val="00D90BFD"/>
    <w:rsid w:val="00D97ABC"/>
    <w:rsid w:val="00DA0E0D"/>
    <w:rsid w:val="00DA2F01"/>
    <w:rsid w:val="00DA3F06"/>
    <w:rsid w:val="00DA646A"/>
    <w:rsid w:val="00DA6BCE"/>
    <w:rsid w:val="00DB243D"/>
    <w:rsid w:val="00DB2880"/>
    <w:rsid w:val="00DB43D3"/>
    <w:rsid w:val="00DC0778"/>
    <w:rsid w:val="00DC362D"/>
    <w:rsid w:val="00DC67A2"/>
    <w:rsid w:val="00DD057F"/>
    <w:rsid w:val="00DD183C"/>
    <w:rsid w:val="00DD1C5C"/>
    <w:rsid w:val="00E0186E"/>
    <w:rsid w:val="00E04CA4"/>
    <w:rsid w:val="00E06552"/>
    <w:rsid w:val="00E1071F"/>
    <w:rsid w:val="00E14DB3"/>
    <w:rsid w:val="00E15841"/>
    <w:rsid w:val="00E20251"/>
    <w:rsid w:val="00E219F3"/>
    <w:rsid w:val="00E230A7"/>
    <w:rsid w:val="00E24C73"/>
    <w:rsid w:val="00E334D4"/>
    <w:rsid w:val="00E34185"/>
    <w:rsid w:val="00E44E2A"/>
    <w:rsid w:val="00E55BA7"/>
    <w:rsid w:val="00E55FB3"/>
    <w:rsid w:val="00E60256"/>
    <w:rsid w:val="00E6121F"/>
    <w:rsid w:val="00E751C8"/>
    <w:rsid w:val="00E80766"/>
    <w:rsid w:val="00E81D36"/>
    <w:rsid w:val="00E84CE0"/>
    <w:rsid w:val="00E94A77"/>
    <w:rsid w:val="00E97942"/>
    <w:rsid w:val="00EA3565"/>
    <w:rsid w:val="00EA651E"/>
    <w:rsid w:val="00EB1ACA"/>
    <w:rsid w:val="00EB4052"/>
    <w:rsid w:val="00EC0E3B"/>
    <w:rsid w:val="00EC55FE"/>
    <w:rsid w:val="00EC71BB"/>
    <w:rsid w:val="00ED7052"/>
    <w:rsid w:val="00EE3C62"/>
    <w:rsid w:val="00EF0E26"/>
    <w:rsid w:val="00EF4D7A"/>
    <w:rsid w:val="00F12548"/>
    <w:rsid w:val="00F351BA"/>
    <w:rsid w:val="00F46739"/>
    <w:rsid w:val="00F51657"/>
    <w:rsid w:val="00F56A2C"/>
    <w:rsid w:val="00F577C4"/>
    <w:rsid w:val="00F74C86"/>
    <w:rsid w:val="00F8228C"/>
    <w:rsid w:val="00F824D4"/>
    <w:rsid w:val="00F82EE1"/>
    <w:rsid w:val="00F92DE2"/>
    <w:rsid w:val="00FA088C"/>
    <w:rsid w:val="00FB0A3D"/>
    <w:rsid w:val="00FB6E13"/>
    <w:rsid w:val="00FD062B"/>
    <w:rsid w:val="00FD094C"/>
    <w:rsid w:val="00FE231C"/>
    <w:rsid w:val="00FE2A84"/>
    <w:rsid w:val="00FE72EC"/>
    <w:rsid w:val="00FE7FFD"/>
    <w:rsid w:val="00FF1E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787397"/>
  <w15:chartTrackingRefBased/>
  <w15:docId w15:val="{3CBCCB5E-6E17-482A-A1A0-7751F9371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3FC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74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74D8"/>
  </w:style>
  <w:style w:type="paragraph" w:styleId="Footer">
    <w:name w:val="footer"/>
    <w:basedOn w:val="Normal"/>
    <w:link w:val="FooterChar"/>
    <w:uiPriority w:val="99"/>
    <w:unhideWhenUsed/>
    <w:rsid w:val="002874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74D8"/>
  </w:style>
  <w:style w:type="table" w:styleId="TableGrid">
    <w:name w:val="Table Grid"/>
    <w:basedOn w:val="TableNormal"/>
    <w:uiPriority w:val="39"/>
    <w:rsid w:val="00B41E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5B3B"/>
    <w:pPr>
      <w:autoSpaceDE w:val="0"/>
      <w:autoSpaceDN w:val="0"/>
      <w:adjustRightInd w:val="0"/>
      <w:spacing w:after="0" w:line="240" w:lineRule="auto"/>
    </w:pPr>
    <w:rPr>
      <w:rFonts w:ascii="Arial" w:hAnsi="Arial" w:cs="Arial"/>
      <w:color w:val="000000"/>
      <w:sz w:val="24"/>
      <w:szCs w:val="24"/>
    </w:rPr>
  </w:style>
  <w:style w:type="paragraph" w:customStyle="1" w:styleId="EndNoteBibliographyTitle">
    <w:name w:val="EndNote Bibliography Title"/>
    <w:basedOn w:val="Normal"/>
    <w:link w:val="EndNoteBibliographyTitleChar"/>
    <w:rsid w:val="00E219F3"/>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E219F3"/>
    <w:rPr>
      <w:rFonts w:ascii="Calibri" w:hAnsi="Calibri" w:cs="Calibri"/>
      <w:noProof/>
    </w:rPr>
  </w:style>
  <w:style w:type="paragraph" w:customStyle="1" w:styleId="EndNoteBibliography">
    <w:name w:val="EndNote Bibliography"/>
    <w:basedOn w:val="Normal"/>
    <w:link w:val="EndNoteBibliographyChar"/>
    <w:rsid w:val="00E219F3"/>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E219F3"/>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4627135">
      <w:bodyDiv w:val="1"/>
      <w:marLeft w:val="0"/>
      <w:marRight w:val="0"/>
      <w:marTop w:val="0"/>
      <w:marBottom w:val="0"/>
      <w:divBdr>
        <w:top w:val="none" w:sz="0" w:space="0" w:color="auto"/>
        <w:left w:val="none" w:sz="0" w:space="0" w:color="auto"/>
        <w:bottom w:val="none" w:sz="0" w:space="0" w:color="auto"/>
        <w:right w:val="none" w:sz="0" w:space="0" w:color="auto"/>
      </w:divBdr>
    </w:div>
    <w:div w:id="833884432">
      <w:bodyDiv w:val="1"/>
      <w:marLeft w:val="0"/>
      <w:marRight w:val="0"/>
      <w:marTop w:val="0"/>
      <w:marBottom w:val="0"/>
      <w:divBdr>
        <w:top w:val="none" w:sz="0" w:space="0" w:color="auto"/>
        <w:left w:val="none" w:sz="0" w:space="0" w:color="auto"/>
        <w:bottom w:val="none" w:sz="0" w:space="0" w:color="auto"/>
        <w:right w:val="none" w:sz="0" w:space="0" w:color="auto"/>
      </w:divBdr>
    </w:div>
    <w:div w:id="936793648">
      <w:bodyDiv w:val="1"/>
      <w:marLeft w:val="0"/>
      <w:marRight w:val="0"/>
      <w:marTop w:val="0"/>
      <w:marBottom w:val="0"/>
      <w:divBdr>
        <w:top w:val="none" w:sz="0" w:space="0" w:color="auto"/>
        <w:left w:val="none" w:sz="0" w:space="0" w:color="auto"/>
        <w:bottom w:val="none" w:sz="0" w:space="0" w:color="auto"/>
        <w:right w:val="none" w:sz="0" w:space="0" w:color="auto"/>
      </w:divBdr>
    </w:div>
    <w:div w:id="1384986985">
      <w:bodyDiv w:val="1"/>
      <w:marLeft w:val="0"/>
      <w:marRight w:val="0"/>
      <w:marTop w:val="0"/>
      <w:marBottom w:val="0"/>
      <w:divBdr>
        <w:top w:val="none" w:sz="0" w:space="0" w:color="auto"/>
        <w:left w:val="none" w:sz="0" w:space="0" w:color="auto"/>
        <w:bottom w:val="none" w:sz="0" w:space="0" w:color="auto"/>
        <w:right w:val="none" w:sz="0" w:space="0" w:color="auto"/>
      </w:divBdr>
    </w:div>
    <w:div w:id="1619140551">
      <w:bodyDiv w:val="1"/>
      <w:marLeft w:val="0"/>
      <w:marRight w:val="0"/>
      <w:marTop w:val="0"/>
      <w:marBottom w:val="0"/>
      <w:divBdr>
        <w:top w:val="none" w:sz="0" w:space="0" w:color="auto"/>
        <w:left w:val="none" w:sz="0" w:space="0" w:color="auto"/>
        <w:bottom w:val="none" w:sz="0" w:space="0" w:color="auto"/>
        <w:right w:val="none" w:sz="0" w:space="0" w:color="auto"/>
      </w:divBdr>
    </w:div>
    <w:div w:id="1832866258">
      <w:bodyDiv w:val="1"/>
      <w:marLeft w:val="0"/>
      <w:marRight w:val="0"/>
      <w:marTop w:val="0"/>
      <w:marBottom w:val="0"/>
      <w:divBdr>
        <w:top w:val="none" w:sz="0" w:space="0" w:color="auto"/>
        <w:left w:val="none" w:sz="0" w:space="0" w:color="auto"/>
        <w:bottom w:val="none" w:sz="0" w:space="0" w:color="auto"/>
        <w:right w:val="none" w:sz="0" w:space="0" w:color="auto"/>
      </w:divBdr>
    </w:div>
    <w:div w:id="1903831822">
      <w:bodyDiv w:val="1"/>
      <w:marLeft w:val="0"/>
      <w:marRight w:val="0"/>
      <w:marTop w:val="0"/>
      <w:marBottom w:val="0"/>
      <w:divBdr>
        <w:top w:val="none" w:sz="0" w:space="0" w:color="auto"/>
        <w:left w:val="none" w:sz="0" w:space="0" w:color="auto"/>
        <w:bottom w:val="none" w:sz="0" w:space="0" w:color="auto"/>
        <w:right w:val="none" w:sz="0" w:space="0" w:color="auto"/>
      </w:divBdr>
      <w:divsChild>
        <w:div w:id="1204250167">
          <w:marLeft w:val="0"/>
          <w:marRight w:val="0"/>
          <w:marTop w:val="0"/>
          <w:marBottom w:val="0"/>
          <w:divBdr>
            <w:top w:val="none" w:sz="0" w:space="0" w:color="auto"/>
            <w:left w:val="none" w:sz="0" w:space="0" w:color="auto"/>
            <w:bottom w:val="none" w:sz="0" w:space="0" w:color="auto"/>
            <w:right w:val="none" w:sz="0" w:space="0" w:color="auto"/>
          </w:divBdr>
          <w:divsChild>
            <w:div w:id="1747990168">
              <w:marLeft w:val="0"/>
              <w:marRight w:val="0"/>
              <w:marTop w:val="0"/>
              <w:marBottom w:val="0"/>
              <w:divBdr>
                <w:top w:val="none" w:sz="0" w:space="0" w:color="auto"/>
                <w:left w:val="none" w:sz="0" w:space="0" w:color="auto"/>
                <w:bottom w:val="none" w:sz="0" w:space="0" w:color="auto"/>
                <w:right w:val="none" w:sz="0" w:space="0" w:color="auto"/>
              </w:divBdr>
            </w:div>
            <w:div w:id="1806655164">
              <w:marLeft w:val="0"/>
              <w:marRight w:val="0"/>
              <w:marTop w:val="0"/>
              <w:marBottom w:val="0"/>
              <w:divBdr>
                <w:top w:val="none" w:sz="0" w:space="0" w:color="auto"/>
                <w:left w:val="none" w:sz="0" w:space="0" w:color="auto"/>
                <w:bottom w:val="none" w:sz="0" w:space="0" w:color="auto"/>
                <w:right w:val="none" w:sz="0" w:space="0" w:color="auto"/>
              </w:divBdr>
            </w:div>
            <w:div w:id="36900925">
              <w:marLeft w:val="0"/>
              <w:marRight w:val="0"/>
              <w:marTop w:val="0"/>
              <w:marBottom w:val="0"/>
              <w:divBdr>
                <w:top w:val="none" w:sz="0" w:space="0" w:color="auto"/>
                <w:left w:val="none" w:sz="0" w:space="0" w:color="auto"/>
                <w:bottom w:val="none" w:sz="0" w:space="0" w:color="auto"/>
                <w:right w:val="none" w:sz="0" w:space="0" w:color="auto"/>
              </w:divBdr>
            </w:div>
            <w:div w:id="81686200">
              <w:marLeft w:val="0"/>
              <w:marRight w:val="0"/>
              <w:marTop w:val="0"/>
              <w:marBottom w:val="0"/>
              <w:divBdr>
                <w:top w:val="none" w:sz="0" w:space="0" w:color="auto"/>
                <w:left w:val="none" w:sz="0" w:space="0" w:color="auto"/>
                <w:bottom w:val="none" w:sz="0" w:space="0" w:color="auto"/>
                <w:right w:val="none" w:sz="0" w:space="0" w:color="auto"/>
              </w:divBdr>
            </w:div>
            <w:div w:id="71331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053663">
      <w:bodyDiv w:val="1"/>
      <w:marLeft w:val="0"/>
      <w:marRight w:val="0"/>
      <w:marTop w:val="0"/>
      <w:marBottom w:val="0"/>
      <w:divBdr>
        <w:top w:val="none" w:sz="0" w:space="0" w:color="auto"/>
        <w:left w:val="none" w:sz="0" w:space="0" w:color="auto"/>
        <w:bottom w:val="none" w:sz="0" w:space="0" w:color="auto"/>
        <w:right w:val="none" w:sz="0" w:space="0" w:color="auto"/>
      </w:divBdr>
    </w:div>
    <w:div w:id="212071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2317</TotalTime>
  <Pages>7</Pages>
  <Words>3970</Words>
  <Characters>22635</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Yakubu Alhassan</dc:creator>
  <cp:keywords/>
  <dc:description/>
  <cp:lastModifiedBy>Dwomoh Duah</cp:lastModifiedBy>
  <cp:revision>181</cp:revision>
  <cp:lastPrinted>2019-10-09T09:15:00Z</cp:lastPrinted>
  <dcterms:created xsi:type="dcterms:W3CDTF">2019-10-27T19:16:00Z</dcterms:created>
  <dcterms:modified xsi:type="dcterms:W3CDTF">2020-02-08T10:37:00Z</dcterms:modified>
</cp:coreProperties>
</file>